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EE" w:rsidRDefault="00846DEE" w:rsidP="00D818EF">
      <w:pPr>
        <w:tabs>
          <w:tab w:val="left" w:pos="0"/>
          <w:tab w:val="left" w:pos="540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86763" w:rsidRDefault="00B86763" w:rsidP="00B86763">
      <w:pPr>
        <w:tabs>
          <w:tab w:val="left" w:pos="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6763">
        <w:rPr>
          <w:rFonts w:ascii="Times New Roman" w:hAnsi="Times New Roman" w:cs="Times New Roman"/>
          <w:b/>
          <w:i/>
          <w:sz w:val="28"/>
          <w:szCs w:val="28"/>
        </w:rPr>
        <w:t xml:space="preserve">Отчёт о работе Контрольно-счётной комиссии </w:t>
      </w:r>
    </w:p>
    <w:p w:rsidR="00B86763" w:rsidRDefault="00B86763" w:rsidP="00B86763">
      <w:pPr>
        <w:tabs>
          <w:tab w:val="left" w:pos="0"/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86763">
        <w:rPr>
          <w:rFonts w:ascii="Times New Roman" w:hAnsi="Times New Roman" w:cs="Times New Roman"/>
          <w:b/>
          <w:i/>
          <w:sz w:val="28"/>
          <w:szCs w:val="28"/>
        </w:rPr>
        <w:t>Сельцовского</w:t>
      </w:r>
      <w:proofErr w:type="spellEnd"/>
      <w:r w:rsidRPr="00B86763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округа</w:t>
      </w:r>
    </w:p>
    <w:p w:rsidR="00B86763" w:rsidRPr="00B86763" w:rsidRDefault="00B86763" w:rsidP="00B86763">
      <w:pPr>
        <w:tabs>
          <w:tab w:val="left" w:pos="0"/>
          <w:tab w:val="left" w:pos="540"/>
        </w:tabs>
        <w:spacing w:after="0" w:line="240" w:lineRule="auto"/>
        <w:jc w:val="center"/>
        <w:rPr>
          <w:b/>
          <w:i/>
        </w:rPr>
      </w:pPr>
      <w:r w:rsidRPr="00B86763">
        <w:rPr>
          <w:rFonts w:ascii="Times New Roman" w:hAnsi="Times New Roman" w:cs="Times New Roman"/>
          <w:b/>
          <w:i/>
          <w:sz w:val="28"/>
          <w:szCs w:val="28"/>
        </w:rPr>
        <w:t xml:space="preserve"> за 2017</w:t>
      </w:r>
    </w:p>
    <w:p w:rsidR="00947E93" w:rsidRPr="002241C8" w:rsidRDefault="00947E93" w:rsidP="00B86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 Вводные положения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1.1. Компетенция Контрольно-счетной 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Отчёт о работе Контрольно-счётной комиссии </w:t>
      </w:r>
      <w:proofErr w:type="spellStart"/>
      <w:r w:rsidR="00947E93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 за </w:t>
      </w:r>
      <w:r w:rsidR="00D5201E">
        <w:rPr>
          <w:rFonts w:ascii="Times New Roman" w:hAnsi="Times New Roman" w:cs="Times New Roman"/>
          <w:sz w:val="28"/>
          <w:szCs w:val="28"/>
        </w:rPr>
        <w:t xml:space="preserve">2017 </w:t>
      </w:r>
      <w:r w:rsidR="00947E93" w:rsidRPr="002241C8">
        <w:rPr>
          <w:rFonts w:ascii="Times New Roman" w:hAnsi="Times New Roman" w:cs="Times New Roman"/>
          <w:sz w:val="28"/>
          <w:szCs w:val="28"/>
        </w:rPr>
        <w:t>год подготовлен и представлен в  Совет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депутатов в соответствии со статьей </w:t>
      </w:r>
      <w:r w:rsidR="004D6DD6" w:rsidRPr="002241C8">
        <w:rPr>
          <w:rFonts w:ascii="Times New Roman" w:hAnsi="Times New Roman" w:cs="Times New Roman"/>
          <w:sz w:val="28"/>
          <w:szCs w:val="28"/>
        </w:rPr>
        <w:t>16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», утверждённого решением Совета народных депутатов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города Сельцо </w:t>
      </w:r>
      <w:r w:rsidR="00947E93" w:rsidRPr="002241C8">
        <w:rPr>
          <w:rFonts w:ascii="Times New Roman" w:hAnsi="Times New Roman" w:cs="Times New Roman"/>
          <w:sz w:val="28"/>
          <w:szCs w:val="28"/>
        </w:rPr>
        <w:t>от 2</w:t>
      </w:r>
      <w:r w:rsidR="004D6DD6" w:rsidRPr="002241C8">
        <w:rPr>
          <w:rFonts w:ascii="Times New Roman" w:hAnsi="Times New Roman" w:cs="Times New Roman"/>
          <w:sz w:val="28"/>
          <w:szCs w:val="28"/>
        </w:rPr>
        <w:t>4</w:t>
      </w:r>
      <w:r w:rsidR="00947E93" w:rsidRPr="002241C8">
        <w:rPr>
          <w:rFonts w:ascii="Times New Roman" w:hAnsi="Times New Roman" w:cs="Times New Roman"/>
          <w:sz w:val="28"/>
          <w:szCs w:val="28"/>
        </w:rPr>
        <w:t>.0</w:t>
      </w:r>
      <w:r w:rsidR="004D6DD6" w:rsidRPr="002241C8">
        <w:rPr>
          <w:rFonts w:ascii="Times New Roman" w:hAnsi="Times New Roman" w:cs="Times New Roman"/>
          <w:sz w:val="28"/>
          <w:szCs w:val="28"/>
        </w:rPr>
        <w:t>2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.2011г. № </w:t>
      </w:r>
      <w:r w:rsidR="004D6DD6" w:rsidRPr="002241C8">
        <w:rPr>
          <w:rFonts w:ascii="Times New Roman" w:hAnsi="Times New Roman" w:cs="Times New Roman"/>
          <w:sz w:val="28"/>
          <w:szCs w:val="28"/>
        </w:rPr>
        <w:t>5</w:t>
      </w:r>
      <w:r w:rsidR="00947E93" w:rsidRPr="002241C8">
        <w:rPr>
          <w:rFonts w:ascii="Times New Roman" w:hAnsi="Times New Roman" w:cs="Times New Roman"/>
          <w:sz w:val="28"/>
          <w:szCs w:val="28"/>
        </w:rPr>
        <w:t>-</w:t>
      </w:r>
      <w:r w:rsidR="004D6DD6" w:rsidRPr="002241C8">
        <w:rPr>
          <w:rFonts w:ascii="Times New Roman" w:hAnsi="Times New Roman" w:cs="Times New Roman"/>
          <w:sz w:val="28"/>
          <w:szCs w:val="28"/>
        </w:rPr>
        <w:t>454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и в соответствии с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>требованиями стандарта СОД 3 «Порядок подготовки отчета о работе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отражена деятельность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реализации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задач, определенных законодательством Российской Федерации и нормативными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 актами  Совета народных депутатов</w:t>
      </w:r>
      <w:r w:rsidR="002241C8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="00352D79">
        <w:rPr>
          <w:rFonts w:ascii="Times New Roman" w:hAnsi="Times New Roman" w:cs="Times New Roman"/>
          <w:sz w:val="28"/>
          <w:szCs w:val="28"/>
        </w:rPr>
        <w:t xml:space="preserve"> за</w:t>
      </w:r>
      <w:r w:rsidR="00502370">
        <w:rPr>
          <w:rFonts w:ascii="Times New Roman" w:hAnsi="Times New Roman" w:cs="Times New Roman"/>
          <w:sz w:val="28"/>
          <w:szCs w:val="28"/>
        </w:rPr>
        <w:t xml:space="preserve"> 2017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2241C8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1.2. Задачи Контрольно-счетной </w:t>
      </w:r>
      <w:r w:rsidR="002241C8" w:rsidRPr="002241C8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947E93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и и функции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определены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кодексом Российской Федерации, Федеральными законами от 06.10.2003 №131-ФЗ 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Федерации», от 07.02.2011 № 6-ФЗ «Об общих принципах 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деятельности контрольно-счетных органов субъектов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E93">
        <w:rPr>
          <w:rFonts w:ascii="Times New Roman" w:hAnsi="Times New Roman" w:cs="Times New Roman"/>
          <w:sz w:val="28"/>
          <w:szCs w:val="28"/>
        </w:rPr>
        <w:t xml:space="preserve">муниципальных образований»,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, Положением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241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241C8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основные ее полномочия, к числу которых относятся: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экспертиза проектов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241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внешняя проверка годового отчета об исполнении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и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законностью,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результативностью (эффективностью и экономностью) использования средств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бю</w:t>
      </w:r>
      <w:r>
        <w:rPr>
          <w:rFonts w:ascii="Times New Roman" w:hAnsi="Times New Roman" w:cs="Times New Roman"/>
          <w:sz w:val="28"/>
          <w:szCs w:val="28"/>
        </w:rPr>
        <w:t>джета, а также средств, получаемых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местным </w:t>
      </w:r>
      <w:r>
        <w:rPr>
          <w:rFonts w:ascii="Times New Roman" w:hAnsi="Times New Roman" w:cs="Times New Roman"/>
          <w:sz w:val="28"/>
          <w:szCs w:val="28"/>
        </w:rPr>
        <w:t xml:space="preserve"> бюджетом  из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источников, предусмотренных законодательством Российской Федерации;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имуществом, находящимся в муниципальной собственности, в том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 охраняемыми результатами интеллектуальной деятельности и средствами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индивидуализации, принадлежащими муниципальному образованию;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преимуществ, бюджетных кредитов за счет средств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</w:t>
      </w:r>
      <w:r>
        <w:rPr>
          <w:rFonts w:ascii="Times New Roman" w:hAnsi="Times New Roman" w:cs="Times New Roman"/>
          <w:sz w:val="28"/>
          <w:szCs w:val="28"/>
        </w:rPr>
        <w:t>юджета,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оценка законности предоставления муниципальных гарантий и </w:t>
      </w:r>
      <w:r>
        <w:rPr>
          <w:rFonts w:ascii="Times New Roman" w:hAnsi="Times New Roman" w:cs="Times New Roman"/>
          <w:sz w:val="28"/>
          <w:szCs w:val="28"/>
        </w:rPr>
        <w:lastRenderedPageBreak/>
        <w:t>поручительств или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угими способами по сделкам,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совершаемым юридическими лицами и индивидуальными предпринимателями за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 средств местного бюджета и имущества, находящегося в муниципальной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финансово-экономическая экспертиза проектов муниципальных правовых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(включая обоснованность финансово-экономических обоснований) в части,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касающейся расходных обязательств муниципального образования,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программ;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пределах полномочий в мероприятиях,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аудит в сфере закупок.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1.3. Виды деятельности Контрольно-счетной </w:t>
      </w:r>
      <w:r w:rsidR="009D6FAD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  <w:r w:rsidRPr="002241C8">
        <w:rPr>
          <w:rFonts w:ascii="Times New Roman" w:hAnsi="Times New Roman" w:cs="Times New Roman"/>
          <w:b/>
          <w:bCs/>
          <w:sz w:val="28"/>
          <w:szCs w:val="28"/>
        </w:rPr>
        <w:t>, формы и методы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осуществляемого ею контроля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задач Контрольно-счетная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</w:p>
    <w:p w:rsidR="002241C8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экспертно-аналитическую, контрольную и иные виды деятельности</w:t>
      </w:r>
      <w:r w:rsidR="002241C8"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Контрольно-счетной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составляется соответствующий акт (акты), который доводится до сведения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проверяемых органов и организаций. На основании акта (актов)</w:t>
      </w:r>
      <w:r w:rsidR="00005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составляется отчет.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экспертно-аналитического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онтрольно-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составляются отчет или заключение</w:t>
      </w:r>
      <w:r w:rsidR="0000510C">
        <w:rPr>
          <w:rFonts w:ascii="Times New Roman" w:hAnsi="Times New Roman" w:cs="Times New Roman"/>
          <w:sz w:val="28"/>
          <w:szCs w:val="28"/>
        </w:rPr>
        <w:t xml:space="preserve"> (акт)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осуществления Контрольно-счетной палатой контроля установлены</w:t>
      </w:r>
    </w:p>
    <w:p w:rsid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стандартами внешнего муниципального финансового контроля.</w:t>
      </w:r>
    </w:p>
    <w:p w:rsidR="00947E93" w:rsidRPr="0000510C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10C">
        <w:rPr>
          <w:rFonts w:ascii="Times New Roman" w:hAnsi="Times New Roman" w:cs="Times New Roman"/>
          <w:b/>
          <w:bCs/>
          <w:sz w:val="28"/>
          <w:szCs w:val="28"/>
        </w:rPr>
        <w:t>1.4. Приоритеты в работе в отчетном году</w:t>
      </w:r>
    </w:p>
    <w:p w:rsidR="00502370" w:rsidRPr="000064F3" w:rsidRDefault="009D6FAD" w:rsidP="00502370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947E93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 w:rsidR="00D5201E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47E9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соответствии с Планом работы,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приказом председателя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от </w:t>
      </w:r>
      <w:r w:rsidRPr="00073A30">
        <w:rPr>
          <w:rFonts w:ascii="Times New Roman" w:eastAsia="Times New Roman" w:hAnsi="Times New Roman"/>
          <w:sz w:val="28"/>
          <w:szCs w:val="28"/>
        </w:rPr>
        <w:t>1</w:t>
      </w:r>
      <w:r w:rsidR="00D5201E">
        <w:rPr>
          <w:rFonts w:ascii="Times New Roman" w:eastAsia="Times New Roman" w:hAnsi="Times New Roman"/>
          <w:sz w:val="28"/>
          <w:szCs w:val="28"/>
        </w:rPr>
        <w:t>5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ноября  201</w:t>
      </w:r>
      <w:r w:rsidR="00D5201E">
        <w:rPr>
          <w:rFonts w:ascii="Times New Roman" w:eastAsia="Times New Roman" w:hAnsi="Times New Roman"/>
          <w:sz w:val="28"/>
          <w:szCs w:val="28"/>
        </w:rPr>
        <w:t>6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года №1</w:t>
      </w:r>
      <w:r w:rsidR="00D5201E">
        <w:rPr>
          <w:rFonts w:ascii="Times New Roman" w:eastAsia="Times New Roman" w:hAnsi="Times New Roman"/>
          <w:sz w:val="28"/>
          <w:szCs w:val="28"/>
        </w:rPr>
        <w:t>8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proofErr w:type="spellStart"/>
      <w:r w:rsidRPr="00073A30">
        <w:rPr>
          <w:rFonts w:ascii="Times New Roman" w:eastAsia="Times New Roman" w:hAnsi="Times New Roman"/>
          <w:sz w:val="28"/>
          <w:szCs w:val="28"/>
        </w:rPr>
        <w:t>рк</w:t>
      </w:r>
      <w:proofErr w:type="spellEnd"/>
      <w:r w:rsidR="00502370" w:rsidRPr="00502370">
        <w:rPr>
          <w:rFonts w:ascii="Times New Roman" w:eastAsia="Times New Roman" w:hAnsi="Times New Roman"/>
          <w:sz w:val="28"/>
          <w:szCs w:val="28"/>
        </w:rPr>
        <w:t xml:space="preserve"> </w:t>
      </w:r>
      <w:r w:rsidR="00502370">
        <w:rPr>
          <w:rFonts w:ascii="Times New Roman" w:eastAsia="Times New Roman" w:hAnsi="Times New Roman"/>
          <w:sz w:val="28"/>
          <w:szCs w:val="28"/>
        </w:rPr>
        <w:t xml:space="preserve">с изменениями, утвержденными приказом Контрольно-счетной комиссии </w:t>
      </w:r>
      <w:proofErr w:type="spellStart"/>
      <w:r w:rsidR="00502370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="00502370">
        <w:rPr>
          <w:rFonts w:ascii="Times New Roman" w:eastAsia="Times New Roman" w:hAnsi="Times New Roman"/>
          <w:sz w:val="28"/>
          <w:szCs w:val="28"/>
        </w:rPr>
        <w:t xml:space="preserve">  городского округа  №7-рк от 15.05.2017 года,</w:t>
      </w:r>
      <w:r w:rsidR="00502370" w:rsidRPr="004273EB">
        <w:rPr>
          <w:rFonts w:ascii="Times New Roman" w:eastAsia="Times New Roman" w:hAnsi="Times New Roman"/>
          <w:sz w:val="28"/>
          <w:szCs w:val="28"/>
        </w:rPr>
        <w:t xml:space="preserve"> </w:t>
      </w:r>
      <w:r w:rsidR="00502370">
        <w:rPr>
          <w:rFonts w:ascii="Times New Roman" w:eastAsia="Times New Roman" w:hAnsi="Times New Roman"/>
          <w:sz w:val="28"/>
          <w:szCs w:val="28"/>
        </w:rPr>
        <w:t xml:space="preserve">с изменениями, утвержденными приказом Контрольно-счетной комиссии </w:t>
      </w:r>
      <w:proofErr w:type="spellStart"/>
      <w:r w:rsidR="00502370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="00502370">
        <w:rPr>
          <w:rFonts w:ascii="Times New Roman" w:eastAsia="Times New Roman" w:hAnsi="Times New Roman"/>
          <w:sz w:val="28"/>
          <w:szCs w:val="28"/>
        </w:rPr>
        <w:t xml:space="preserve">  городского округа  №13-рк от 23.06.2017 года,</w:t>
      </w:r>
      <w:r w:rsidR="00502370" w:rsidRPr="004273EB">
        <w:rPr>
          <w:rFonts w:ascii="Times New Roman" w:eastAsia="Times New Roman" w:hAnsi="Times New Roman"/>
          <w:sz w:val="28"/>
          <w:szCs w:val="28"/>
        </w:rPr>
        <w:t xml:space="preserve"> </w:t>
      </w:r>
      <w:r w:rsidR="00502370">
        <w:rPr>
          <w:rFonts w:ascii="Times New Roman" w:eastAsia="Times New Roman" w:hAnsi="Times New Roman"/>
          <w:sz w:val="28"/>
          <w:szCs w:val="28"/>
        </w:rPr>
        <w:t xml:space="preserve">с изменениями, утвержденными приказом Контрольно-счетной комиссии </w:t>
      </w:r>
      <w:proofErr w:type="spellStart"/>
      <w:r w:rsidR="00502370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="00502370">
        <w:rPr>
          <w:rFonts w:ascii="Times New Roman" w:eastAsia="Times New Roman" w:hAnsi="Times New Roman"/>
          <w:sz w:val="28"/>
          <w:szCs w:val="28"/>
        </w:rPr>
        <w:t xml:space="preserve">  городского округа  №14-рк</w:t>
      </w:r>
      <w:proofErr w:type="gramEnd"/>
      <w:r w:rsidR="00502370">
        <w:rPr>
          <w:rFonts w:ascii="Times New Roman" w:eastAsia="Times New Roman" w:hAnsi="Times New Roman"/>
          <w:sz w:val="28"/>
          <w:szCs w:val="28"/>
        </w:rPr>
        <w:t xml:space="preserve"> от 01.08.2017 года, с изменениями, утвержденными приказом Контрольно-счетной комиссии </w:t>
      </w:r>
      <w:proofErr w:type="spellStart"/>
      <w:r w:rsidR="00502370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="00502370">
        <w:rPr>
          <w:rFonts w:ascii="Times New Roman" w:eastAsia="Times New Roman" w:hAnsi="Times New Roman"/>
          <w:sz w:val="28"/>
          <w:szCs w:val="28"/>
        </w:rPr>
        <w:t xml:space="preserve">  городского округа  №19-рк от 28.09.2017 года</w:t>
      </w:r>
      <w:r w:rsidR="00502370" w:rsidRPr="00073A30">
        <w:rPr>
          <w:rFonts w:ascii="Times New Roman" w:eastAsia="Times New Roman" w:hAnsi="Times New Roman"/>
          <w:sz w:val="28"/>
          <w:szCs w:val="28"/>
        </w:rPr>
        <w:t>)</w:t>
      </w:r>
      <w:r w:rsidR="00466754">
        <w:rPr>
          <w:rFonts w:ascii="Times New Roman" w:eastAsia="Times New Roman" w:hAnsi="Times New Roman"/>
          <w:sz w:val="28"/>
          <w:szCs w:val="28"/>
        </w:rPr>
        <w:t>.</w:t>
      </w:r>
    </w:p>
    <w:p w:rsidR="00502370" w:rsidRPr="000064F3" w:rsidRDefault="00502370" w:rsidP="00502370">
      <w:pPr>
        <w:spacing w:before="120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47E93" w:rsidRPr="00947E93" w:rsidRDefault="00EC4E32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Приоритетным направлением в деятельности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 w:rsid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352D79">
        <w:rPr>
          <w:rFonts w:ascii="Times New Roman" w:hAnsi="Times New Roman" w:cs="Times New Roman"/>
          <w:sz w:val="28"/>
          <w:szCs w:val="28"/>
        </w:rPr>
        <w:t>в</w:t>
      </w:r>
      <w:r w:rsidR="00D5201E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="00947E93">
        <w:rPr>
          <w:rFonts w:ascii="Times New Roman" w:hAnsi="Times New Roman" w:cs="Times New Roman"/>
          <w:sz w:val="28"/>
          <w:szCs w:val="28"/>
        </w:rPr>
        <w:t xml:space="preserve"> год</w:t>
      </w:r>
      <w:r w:rsidR="00502370">
        <w:rPr>
          <w:rFonts w:ascii="Times New Roman" w:hAnsi="Times New Roman" w:cs="Times New Roman"/>
          <w:sz w:val="28"/>
          <w:szCs w:val="28"/>
        </w:rPr>
        <w:t>у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было проведение комплекса контрольных и экспертно-аналитических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мероприятий, связанных с решением задач, вытекающих из требований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законодательства Российской Федерации, нормативных правовых актов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="00947E93">
        <w:rPr>
          <w:rFonts w:ascii="Times New Roman" w:hAnsi="Times New Roman" w:cs="Times New Roman"/>
          <w:sz w:val="28"/>
          <w:szCs w:val="28"/>
        </w:rPr>
        <w:t>, положений Послания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Президента Российской Федерации Федеральному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Собранию Российской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>Федерации и Бюджетного Послания Президента Российской Федерации.</w:t>
      </w:r>
    </w:p>
    <w:p w:rsidR="00947E93" w:rsidRP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числе главных задач, на решении которых были сконцентрированы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внимание и усилия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году, - обеспечение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контроля эффективности использования бюджетных ресурсов, финансово-экономическая экспертиза проектов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муниципальных программ и аудит в сфере закупок</w:t>
      </w:r>
      <w:r w:rsidR="0058279A">
        <w:rPr>
          <w:rFonts w:ascii="Times New Roman" w:hAnsi="Times New Roman" w:cs="Times New Roman"/>
          <w:sz w:val="28"/>
          <w:szCs w:val="28"/>
        </w:rPr>
        <w:t>,</w:t>
      </w:r>
      <w:r w:rsidR="0058279A" w:rsidRPr="0058279A">
        <w:rPr>
          <w:sz w:val="28"/>
          <w:szCs w:val="28"/>
        </w:rPr>
        <w:t xml:space="preserve"> </w:t>
      </w:r>
      <w:r w:rsidR="0058279A" w:rsidRPr="0058279A">
        <w:rPr>
          <w:rFonts w:ascii="Times New Roman" w:hAnsi="Times New Roman" w:cs="Times New Roman"/>
          <w:sz w:val="28"/>
          <w:szCs w:val="28"/>
        </w:rPr>
        <w:t>Проверка соблюдения требований законодательства при формировании и использовании дорожн</w:t>
      </w:r>
      <w:r w:rsidR="0058279A">
        <w:rPr>
          <w:rFonts w:ascii="Times New Roman" w:hAnsi="Times New Roman" w:cs="Times New Roman"/>
          <w:sz w:val="28"/>
          <w:szCs w:val="28"/>
        </w:rPr>
        <w:t>ого</w:t>
      </w:r>
      <w:r w:rsidR="0058279A" w:rsidRPr="0058279A">
        <w:rPr>
          <w:rFonts w:ascii="Times New Roman" w:hAnsi="Times New Roman" w:cs="Times New Roman"/>
          <w:sz w:val="28"/>
          <w:szCs w:val="28"/>
        </w:rPr>
        <w:t xml:space="preserve"> фонд</w:t>
      </w:r>
      <w:r w:rsidR="0058279A">
        <w:rPr>
          <w:rFonts w:ascii="Times New Roman" w:hAnsi="Times New Roman" w:cs="Times New Roman"/>
          <w:sz w:val="28"/>
          <w:szCs w:val="28"/>
        </w:rPr>
        <w:t>а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D6FAD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1.5. Основные итоги работы Контрольно-счетной 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за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50237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D5418" w:rsidRDefault="00B74CB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>комиссии</w:t>
      </w:r>
      <w:r w:rsidR="00F21F67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на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502370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810603">
        <w:rPr>
          <w:rFonts w:ascii="Times New Roman" w:hAnsi="Times New Roman" w:cs="Times New Roman"/>
          <w:sz w:val="28"/>
          <w:szCs w:val="28"/>
        </w:rPr>
        <w:t>ых</w:t>
      </w:r>
      <w:r w:rsidR="00D5201E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</w:t>
      </w:r>
      <w:r w:rsidR="00F9675E">
        <w:rPr>
          <w:rFonts w:ascii="Times New Roman" w:hAnsi="Times New Roman" w:cs="Times New Roman"/>
          <w:sz w:val="28"/>
          <w:szCs w:val="28"/>
        </w:rPr>
        <w:t>3</w:t>
      </w:r>
      <w:r w:rsidR="00930FA2"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</w:t>
      </w:r>
      <w:r w:rsidR="00096233">
        <w:rPr>
          <w:rFonts w:ascii="Times New Roman" w:hAnsi="Times New Roman" w:cs="Times New Roman"/>
          <w:sz w:val="28"/>
          <w:szCs w:val="28"/>
        </w:rPr>
        <w:t>я</w:t>
      </w:r>
      <w:r w:rsidR="00947E93" w:rsidRPr="00947E93">
        <w:rPr>
          <w:rFonts w:ascii="Times New Roman" w:hAnsi="Times New Roman" w:cs="Times New Roman"/>
          <w:sz w:val="28"/>
          <w:szCs w:val="28"/>
        </w:rPr>
        <w:t>,</w:t>
      </w:r>
      <w:r w:rsidR="00550B4A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которыми охвачены </w:t>
      </w:r>
      <w:r w:rsidR="00CC5582">
        <w:rPr>
          <w:rFonts w:ascii="Times New Roman" w:hAnsi="Times New Roman" w:cs="Times New Roman"/>
          <w:sz w:val="28"/>
          <w:szCs w:val="28"/>
        </w:rPr>
        <w:t>4</w:t>
      </w:r>
      <w:r w:rsidR="00F87F5F"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объектов.</w:t>
      </w:r>
      <w:r w:rsidR="00F967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Материалы всех контрольных мероприятий направлены Главе </w:t>
      </w:r>
      <w:r w:rsidR="00B74CB5">
        <w:rPr>
          <w:rFonts w:ascii="Times New Roman" w:hAnsi="Times New Roman" w:cs="Times New Roman"/>
          <w:sz w:val="28"/>
          <w:szCs w:val="28"/>
        </w:rPr>
        <w:t>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Главе администрации</w:t>
      </w:r>
      <w:r w:rsidR="00B74CB5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в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прокуратуру </w:t>
      </w:r>
      <w:proofErr w:type="spellStart"/>
      <w:r w:rsidRPr="00947E9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.</w:t>
      </w:r>
      <w:r w:rsidR="00B74C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4CB5">
        <w:rPr>
          <w:rFonts w:ascii="Times New Roman" w:hAnsi="Times New Roman" w:cs="Times New Roman"/>
          <w:sz w:val="28"/>
          <w:szCs w:val="28"/>
        </w:rPr>
        <w:t>ельцо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B74CB5" w:rsidP="00B36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комиссией  за </w:t>
      </w:r>
      <w:r w:rsidR="00947E93" w:rsidRPr="00947E93">
        <w:rPr>
          <w:rFonts w:ascii="Times New Roman" w:hAnsi="Times New Roman" w:cs="Times New Roman"/>
          <w:sz w:val="28"/>
          <w:szCs w:val="28"/>
        </w:rPr>
        <w:t>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 проведена экспертиза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58279A">
        <w:rPr>
          <w:rFonts w:ascii="Times New Roman" w:hAnsi="Times New Roman" w:cs="Times New Roman"/>
          <w:sz w:val="28"/>
          <w:szCs w:val="28"/>
        </w:rPr>
        <w:t>2</w:t>
      </w:r>
      <w:r w:rsidR="00F9675E">
        <w:rPr>
          <w:rFonts w:ascii="Times New Roman" w:hAnsi="Times New Roman" w:cs="Times New Roman"/>
          <w:sz w:val="28"/>
          <w:szCs w:val="28"/>
        </w:rPr>
        <w:t>8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на проекты решений Совета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депутатов. В результате Контрольно-счетной </w:t>
      </w:r>
      <w:r w:rsidR="00A72D22"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подготовлено</w:t>
      </w:r>
      <w:r w:rsidR="00F9675E">
        <w:rPr>
          <w:rFonts w:ascii="Times New Roman" w:hAnsi="Times New Roman" w:cs="Times New Roman"/>
          <w:sz w:val="28"/>
          <w:szCs w:val="28"/>
        </w:rPr>
        <w:t xml:space="preserve"> </w:t>
      </w:r>
      <w:r w:rsidR="00CC5582">
        <w:rPr>
          <w:rFonts w:ascii="Times New Roman" w:hAnsi="Times New Roman" w:cs="Times New Roman"/>
          <w:sz w:val="28"/>
          <w:szCs w:val="28"/>
        </w:rPr>
        <w:t>50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A72D22">
        <w:rPr>
          <w:rFonts w:ascii="Times New Roman" w:hAnsi="Times New Roman" w:cs="Times New Roman"/>
          <w:sz w:val="28"/>
          <w:szCs w:val="28"/>
        </w:rPr>
        <w:t>предложени</w:t>
      </w:r>
      <w:r w:rsidR="00096233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>, все учтены при принятии решений.</w:t>
      </w:r>
    </w:p>
    <w:p w:rsidR="006A6688" w:rsidRDefault="00550B4A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По итогам контрольных и экспертно-аналитических мероприятий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F9675E">
        <w:rPr>
          <w:rFonts w:ascii="Times New Roman" w:hAnsi="Times New Roman" w:cs="Times New Roman"/>
          <w:sz w:val="28"/>
          <w:szCs w:val="28"/>
        </w:rPr>
        <w:t>о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F9675E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акт</w:t>
      </w:r>
      <w:r w:rsidR="006E21AF">
        <w:rPr>
          <w:rFonts w:ascii="Times New Roman" w:hAnsi="Times New Roman" w:cs="Times New Roman"/>
          <w:sz w:val="28"/>
          <w:szCs w:val="28"/>
        </w:rPr>
        <w:t>ов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6E21AF">
        <w:rPr>
          <w:rFonts w:ascii="Times New Roman" w:hAnsi="Times New Roman" w:cs="Times New Roman"/>
          <w:sz w:val="28"/>
          <w:szCs w:val="28"/>
        </w:rPr>
        <w:t>2</w:t>
      </w:r>
      <w:r w:rsidR="00F9675E">
        <w:rPr>
          <w:rFonts w:ascii="Times New Roman" w:hAnsi="Times New Roman" w:cs="Times New Roman"/>
          <w:sz w:val="28"/>
          <w:szCs w:val="28"/>
        </w:rPr>
        <w:t>8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B36F81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8F7E03">
        <w:rPr>
          <w:rFonts w:ascii="Times New Roman" w:hAnsi="Times New Roman" w:cs="Times New Roman"/>
          <w:sz w:val="28"/>
          <w:szCs w:val="28"/>
        </w:rPr>
        <w:t>15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8F7E03">
        <w:rPr>
          <w:rFonts w:ascii="Times New Roman" w:hAnsi="Times New Roman" w:cs="Times New Roman"/>
          <w:sz w:val="28"/>
          <w:szCs w:val="28"/>
        </w:rPr>
        <w:t>ов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Pr="00947E93" w:rsidRDefault="006A6688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отчетном периоде в ходе проведенных контрольных мероприятий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проверены средства в </w:t>
      </w:r>
      <w:r w:rsidRPr="001A0951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F9675E" w:rsidRPr="001A0951">
        <w:rPr>
          <w:rFonts w:ascii="Times New Roman" w:hAnsi="Times New Roman" w:cs="Times New Roman"/>
          <w:sz w:val="28"/>
          <w:szCs w:val="28"/>
        </w:rPr>
        <w:t>198</w:t>
      </w:r>
      <w:r w:rsidR="001A0951" w:rsidRPr="001A0951">
        <w:rPr>
          <w:rFonts w:ascii="Times New Roman" w:hAnsi="Times New Roman" w:cs="Times New Roman"/>
          <w:sz w:val="28"/>
          <w:szCs w:val="28"/>
        </w:rPr>
        <w:t>605,9</w:t>
      </w:r>
      <w:r w:rsidR="006E21AF" w:rsidRPr="001A0951">
        <w:rPr>
          <w:rFonts w:ascii="Times New Roman" w:hAnsi="Times New Roman" w:cs="Times New Roman"/>
          <w:sz w:val="28"/>
          <w:szCs w:val="28"/>
        </w:rPr>
        <w:t xml:space="preserve"> т</w:t>
      </w:r>
      <w:r w:rsidRPr="001A0951">
        <w:rPr>
          <w:rFonts w:ascii="Times New Roman" w:hAnsi="Times New Roman" w:cs="Times New Roman"/>
          <w:sz w:val="28"/>
          <w:szCs w:val="28"/>
        </w:rPr>
        <w:t>ыс</w:t>
      </w:r>
      <w:r w:rsidRPr="00947E93">
        <w:rPr>
          <w:rFonts w:ascii="Times New Roman" w:hAnsi="Times New Roman" w:cs="Times New Roman"/>
          <w:sz w:val="28"/>
          <w:szCs w:val="28"/>
        </w:rPr>
        <w:t>. руб</w:t>
      </w:r>
      <w:r w:rsidR="006A6688">
        <w:rPr>
          <w:rFonts w:ascii="Times New Roman" w:hAnsi="Times New Roman" w:cs="Times New Roman"/>
          <w:sz w:val="28"/>
          <w:szCs w:val="28"/>
        </w:rPr>
        <w:t>лей.</w:t>
      </w:r>
    </w:p>
    <w:p w:rsidR="0044440C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Выявлено нарушений и недостатков на общую сумму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1A0951">
        <w:rPr>
          <w:rFonts w:ascii="Times New Roman" w:hAnsi="Times New Roman" w:cs="Times New Roman"/>
          <w:sz w:val="28"/>
          <w:szCs w:val="28"/>
        </w:rPr>
        <w:t>10508,0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947E93" w:rsidRPr="00947E93" w:rsidRDefault="0044440C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том числе: 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>не</w:t>
      </w:r>
      <w:r w:rsidR="00B36F81">
        <w:rPr>
          <w:rFonts w:ascii="Times New Roman" w:hAnsi="Times New Roman" w:cs="Times New Roman"/>
          <w:sz w:val="28"/>
          <w:szCs w:val="28"/>
        </w:rPr>
        <w:t>правомерное</w:t>
      </w:r>
      <w:proofErr w:type="gramEnd"/>
      <w:r w:rsidR="00947E93" w:rsidRPr="00947E93">
        <w:rPr>
          <w:rFonts w:ascii="Times New Roman" w:hAnsi="Times New Roman" w:cs="Times New Roman"/>
          <w:sz w:val="28"/>
          <w:szCs w:val="28"/>
        </w:rPr>
        <w:t xml:space="preserve"> –</w:t>
      </w:r>
      <w:r w:rsidR="00B36F81">
        <w:rPr>
          <w:rFonts w:ascii="Times New Roman" w:hAnsi="Times New Roman" w:cs="Times New Roman"/>
          <w:sz w:val="28"/>
          <w:szCs w:val="28"/>
        </w:rPr>
        <w:t>257,0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тыс. рублей; прочие –</w:t>
      </w:r>
      <w:r w:rsidR="001A0951">
        <w:rPr>
          <w:rFonts w:ascii="Times New Roman" w:hAnsi="Times New Roman" w:cs="Times New Roman"/>
          <w:sz w:val="28"/>
          <w:szCs w:val="28"/>
        </w:rPr>
        <w:t>10251,</w:t>
      </w:r>
      <w:r w:rsidR="001A0951" w:rsidRPr="001A0951">
        <w:rPr>
          <w:rFonts w:ascii="Times New Roman" w:hAnsi="Times New Roman" w:cs="Times New Roman"/>
          <w:sz w:val="28"/>
          <w:szCs w:val="28"/>
        </w:rPr>
        <w:t>0</w:t>
      </w:r>
      <w:r w:rsidR="00947E93" w:rsidRPr="001A0951">
        <w:rPr>
          <w:rFonts w:ascii="Times New Roman" w:hAnsi="Times New Roman" w:cs="Times New Roman"/>
          <w:sz w:val="28"/>
          <w:szCs w:val="28"/>
        </w:rPr>
        <w:t xml:space="preserve"> т</w:t>
      </w:r>
      <w:r w:rsidR="00947E93" w:rsidRPr="00947E93">
        <w:rPr>
          <w:rFonts w:ascii="Times New Roman" w:hAnsi="Times New Roman" w:cs="Times New Roman"/>
          <w:sz w:val="28"/>
          <w:szCs w:val="28"/>
        </w:rPr>
        <w:t>ыс. рублей</w:t>
      </w:r>
      <w:r w:rsidR="00B36F81">
        <w:rPr>
          <w:rFonts w:ascii="Times New Roman" w:hAnsi="Times New Roman" w:cs="Times New Roman"/>
          <w:sz w:val="28"/>
          <w:szCs w:val="28"/>
        </w:rPr>
        <w:t xml:space="preserve"> имеются </w:t>
      </w:r>
      <w:r w:rsidR="00947E93" w:rsidRPr="00947E93">
        <w:rPr>
          <w:rFonts w:ascii="Times New Roman" w:hAnsi="Times New Roman" w:cs="Times New Roman"/>
          <w:sz w:val="28"/>
          <w:szCs w:val="28"/>
        </w:rPr>
        <w:t>нарушения в сфере закупок.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E93">
        <w:rPr>
          <w:rFonts w:ascii="Times New Roman" w:hAnsi="Times New Roman" w:cs="Times New Roman"/>
          <w:sz w:val="28"/>
          <w:szCs w:val="28"/>
        </w:rPr>
        <w:t>Объем устраненных нарушений и средств</w:t>
      </w:r>
      <w:r w:rsidR="006A6688">
        <w:rPr>
          <w:rFonts w:ascii="Times New Roman" w:hAnsi="Times New Roman" w:cs="Times New Roman"/>
          <w:sz w:val="28"/>
          <w:szCs w:val="28"/>
        </w:rPr>
        <w:t xml:space="preserve"> за 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 w:rsidR="006A6688">
        <w:rPr>
          <w:rFonts w:ascii="Times New Roman" w:hAnsi="Times New Roman" w:cs="Times New Roman"/>
          <w:sz w:val="28"/>
          <w:szCs w:val="28"/>
        </w:rPr>
        <w:t xml:space="preserve"> год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1A0951">
        <w:rPr>
          <w:rFonts w:ascii="Times New Roman" w:hAnsi="Times New Roman" w:cs="Times New Roman"/>
          <w:sz w:val="28"/>
          <w:szCs w:val="28"/>
        </w:rPr>
        <w:t>7276,9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A6688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итогам контрольных мероприятий объектам контроля направлено </w:t>
      </w:r>
      <w:r w:rsidR="00F9675E">
        <w:rPr>
          <w:rFonts w:ascii="Times New Roman" w:hAnsi="Times New Roman" w:cs="Times New Roman"/>
          <w:sz w:val="28"/>
          <w:szCs w:val="28"/>
        </w:rPr>
        <w:t>6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представлени</w:t>
      </w:r>
      <w:r w:rsidR="0044440C">
        <w:rPr>
          <w:rFonts w:ascii="Times New Roman" w:hAnsi="Times New Roman" w:cs="Times New Roman"/>
          <w:sz w:val="28"/>
          <w:szCs w:val="28"/>
        </w:rPr>
        <w:t xml:space="preserve">я 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 предложениями и рекомендациями об устранении выявленных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нарушений.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представлению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привлечено к </w:t>
      </w:r>
      <w:r w:rsidRPr="00B86763">
        <w:rPr>
          <w:rFonts w:ascii="Times New Roman" w:hAnsi="Times New Roman" w:cs="Times New Roman"/>
          <w:sz w:val="28"/>
          <w:szCs w:val="28"/>
        </w:rPr>
        <w:t xml:space="preserve">дисциплинарной ответственности </w:t>
      </w:r>
      <w:r w:rsidR="00F87F5F" w:rsidRPr="00B86763">
        <w:rPr>
          <w:rFonts w:ascii="Times New Roman" w:hAnsi="Times New Roman" w:cs="Times New Roman"/>
          <w:sz w:val="28"/>
          <w:szCs w:val="28"/>
        </w:rPr>
        <w:t>8</w:t>
      </w:r>
      <w:r w:rsidRPr="00B867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6763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="00B86763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лиц</w:t>
      </w:r>
      <w:r w:rsidR="006A6688">
        <w:rPr>
          <w:rFonts w:ascii="Times New Roman" w:hAnsi="Times New Roman" w:cs="Times New Roman"/>
          <w:sz w:val="28"/>
          <w:szCs w:val="28"/>
        </w:rPr>
        <w:t>а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20147" w:rsidRDefault="00920147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6A6688" w:rsidRDefault="00947E93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gramStart"/>
      <w:r w:rsidRPr="006A6688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формированием и исполнением </w:t>
      </w:r>
      <w:r w:rsidR="00F21F67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947E93" w:rsidRPr="006A668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>2.1. Предварительный контроль</w:t>
      </w:r>
    </w:p>
    <w:p w:rsidR="00947E93" w:rsidRDefault="00947E93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Положением «О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6A668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A6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47E93">
        <w:rPr>
          <w:rFonts w:ascii="Times New Roman" w:hAnsi="Times New Roman" w:cs="Times New Roman"/>
          <w:sz w:val="28"/>
          <w:szCs w:val="28"/>
        </w:rPr>
        <w:t>» и планом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работы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927D5">
        <w:rPr>
          <w:rFonts w:ascii="Times New Roman" w:hAnsi="Times New Roman" w:cs="Times New Roman"/>
          <w:sz w:val="28"/>
          <w:szCs w:val="28"/>
        </w:rPr>
        <w:t xml:space="preserve">   </w:t>
      </w:r>
      <w:r w:rsidRPr="00947E93">
        <w:rPr>
          <w:rFonts w:ascii="Times New Roman" w:hAnsi="Times New Roman" w:cs="Times New Roman"/>
          <w:sz w:val="28"/>
          <w:szCs w:val="28"/>
        </w:rPr>
        <w:t>в</w:t>
      </w:r>
      <w:r w:rsidR="000927D5">
        <w:rPr>
          <w:rFonts w:ascii="Times New Roman" w:hAnsi="Times New Roman" w:cs="Times New Roman"/>
          <w:sz w:val="28"/>
          <w:szCs w:val="28"/>
        </w:rPr>
        <w:t xml:space="preserve"> те</w:t>
      </w:r>
      <w:r w:rsidR="00B36F81">
        <w:rPr>
          <w:rFonts w:ascii="Times New Roman" w:hAnsi="Times New Roman" w:cs="Times New Roman"/>
          <w:sz w:val="28"/>
          <w:szCs w:val="28"/>
        </w:rPr>
        <w:t>чение отчетного периода проводит</w:t>
      </w:r>
      <w:r w:rsidR="000927D5">
        <w:rPr>
          <w:rFonts w:ascii="Times New Roman" w:hAnsi="Times New Roman" w:cs="Times New Roman"/>
          <w:sz w:val="28"/>
          <w:szCs w:val="28"/>
        </w:rPr>
        <w:t xml:space="preserve">ся </w:t>
      </w:r>
      <w:r w:rsidR="001D5418">
        <w:rPr>
          <w:rFonts w:ascii="Times New Roman" w:hAnsi="Times New Roman" w:cs="Times New Roman"/>
          <w:sz w:val="28"/>
          <w:szCs w:val="28"/>
        </w:rPr>
        <w:t xml:space="preserve"> ежеквартально </w:t>
      </w:r>
      <w:r w:rsidR="000927D5">
        <w:rPr>
          <w:rFonts w:ascii="Times New Roman" w:hAnsi="Times New Roman" w:cs="Times New Roman"/>
          <w:sz w:val="28"/>
          <w:szCs w:val="28"/>
        </w:rPr>
        <w:t xml:space="preserve">оперативный  анализ исполнения бюджета </w:t>
      </w:r>
      <w:proofErr w:type="spellStart"/>
      <w:r w:rsidR="000927D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0927D5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0927D5" w:rsidRDefault="006E21AF" w:rsidP="0033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проводился:</w:t>
      </w:r>
    </w:p>
    <w:p w:rsidR="000927D5" w:rsidRDefault="000927D5" w:rsidP="00331751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F03AC">
        <w:rPr>
          <w:rStyle w:val="FontStyle14"/>
          <w:b w:val="0"/>
          <w:sz w:val="28"/>
          <w:szCs w:val="28"/>
        </w:rPr>
        <w:t xml:space="preserve">Мониторинг социально-экономической ситуации в </w:t>
      </w:r>
      <w:proofErr w:type="spellStart"/>
      <w:r w:rsidRPr="001F03AC">
        <w:rPr>
          <w:rStyle w:val="FontStyle14"/>
          <w:b w:val="0"/>
          <w:sz w:val="28"/>
          <w:szCs w:val="28"/>
        </w:rPr>
        <w:t>Сельцовском</w:t>
      </w:r>
      <w:proofErr w:type="spellEnd"/>
      <w:r w:rsidRPr="008956D2">
        <w:rPr>
          <w:rStyle w:val="FontStyle14"/>
          <w:b w:val="0"/>
          <w:sz w:val="28"/>
          <w:szCs w:val="28"/>
        </w:rPr>
        <w:t xml:space="preserve"> городском округе</w:t>
      </w:r>
      <w:r>
        <w:rPr>
          <w:rStyle w:val="FontStyle14"/>
          <w:b w:val="0"/>
          <w:sz w:val="28"/>
          <w:szCs w:val="28"/>
        </w:rPr>
        <w:t xml:space="preserve">» </w:t>
      </w:r>
      <w:proofErr w:type="gramStart"/>
      <w:r>
        <w:rPr>
          <w:rStyle w:val="FontStyle14"/>
          <w:b w:val="0"/>
          <w:sz w:val="28"/>
          <w:szCs w:val="28"/>
        </w:rPr>
        <w:t>(</w:t>
      </w:r>
      <w:r w:rsidRPr="008956D2">
        <w:rPr>
          <w:rStyle w:val="FontStyle14"/>
          <w:b w:val="0"/>
          <w:sz w:val="28"/>
          <w:szCs w:val="28"/>
        </w:rPr>
        <w:t xml:space="preserve"> </w:t>
      </w:r>
      <w:proofErr w:type="gramEnd"/>
      <w:r w:rsidRPr="008956D2">
        <w:rPr>
          <w:rStyle w:val="FontStyle14"/>
          <w:b w:val="0"/>
          <w:sz w:val="28"/>
          <w:szCs w:val="28"/>
        </w:rPr>
        <w:t>за 201</w:t>
      </w:r>
      <w:r w:rsidR="00B36F81">
        <w:rPr>
          <w:rStyle w:val="FontStyle14"/>
          <w:b w:val="0"/>
          <w:sz w:val="28"/>
          <w:szCs w:val="28"/>
        </w:rPr>
        <w:t>6</w:t>
      </w:r>
      <w:r>
        <w:rPr>
          <w:rStyle w:val="FontStyle14"/>
          <w:b w:val="0"/>
          <w:sz w:val="28"/>
          <w:szCs w:val="28"/>
        </w:rPr>
        <w:t>год).</w:t>
      </w:r>
    </w:p>
    <w:p w:rsidR="000927D5" w:rsidRDefault="000927D5" w:rsidP="00331751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t>Мониторинг</w:t>
      </w:r>
      <w:r w:rsidRPr="00900416">
        <w:rPr>
          <w:rStyle w:val="FontStyle14"/>
          <w:b w:val="0"/>
          <w:sz w:val="28"/>
          <w:szCs w:val="28"/>
        </w:rPr>
        <w:t xml:space="preserve"> об исполнении мероприятий предусмотренных программой энергосбережения за 201</w:t>
      </w:r>
      <w:r w:rsidR="00B8025E">
        <w:rPr>
          <w:rStyle w:val="FontStyle14"/>
          <w:b w:val="0"/>
          <w:sz w:val="28"/>
          <w:szCs w:val="28"/>
        </w:rPr>
        <w:t>6</w:t>
      </w:r>
      <w:r w:rsidRPr="00900416">
        <w:rPr>
          <w:rStyle w:val="FontStyle14"/>
          <w:b w:val="0"/>
          <w:sz w:val="28"/>
          <w:szCs w:val="28"/>
        </w:rPr>
        <w:t xml:space="preserve"> год</w:t>
      </w:r>
      <w:r>
        <w:rPr>
          <w:rStyle w:val="FontStyle14"/>
          <w:b w:val="0"/>
          <w:sz w:val="28"/>
          <w:szCs w:val="28"/>
        </w:rPr>
        <w:t>.</w:t>
      </w:r>
    </w:p>
    <w:p w:rsidR="006E21AF" w:rsidRPr="006E21AF" w:rsidRDefault="006E21AF" w:rsidP="00331751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b w:val="0"/>
          <w:sz w:val="28"/>
          <w:szCs w:val="28"/>
        </w:rPr>
      </w:pPr>
      <w:r w:rsidRPr="006E21A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Экспертно-аналитическое  мероприятие</w:t>
      </w:r>
      <w:r w:rsidRPr="006E21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6E21AF">
        <w:rPr>
          <w:rFonts w:ascii="Times New Roman" w:hAnsi="Times New Roman" w:cs="Times New Roman"/>
          <w:sz w:val="28"/>
          <w:szCs w:val="28"/>
        </w:rPr>
        <w:t>«Проверка результативности и эффективности использования бюджетных средств, направленных  на финансирование муниципальных программ за 2016 год и 1 квартал 2017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1AF" w:rsidRDefault="006E21AF" w:rsidP="0033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1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Экспертно-аналитическое мероприятие: </w:t>
      </w:r>
      <w:r w:rsidRPr="006E21AF">
        <w:rPr>
          <w:rFonts w:ascii="Times New Roman" w:hAnsi="Times New Roman" w:cs="Times New Roman"/>
          <w:sz w:val="28"/>
          <w:szCs w:val="28"/>
        </w:rPr>
        <w:t>«Проверка соблюдения требований законодательства при формировании и использовании дорожных фондов за 1полугодие 2017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418" w:rsidRPr="001D5418" w:rsidRDefault="001D5418" w:rsidP="0033175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54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Параллельное с Контрольно-счетной палатой Брянской области экспертно-аналитическое мероприятие </w:t>
      </w:r>
      <w:r w:rsidRPr="001D5418">
        <w:rPr>
          <w:rFonts w:ascii="Times New Roman" w:hAnsi="Times New Roman" w:cs="Times New Roman"/>
          <w:sz w:val="28"/>
          <w:szCs w:val="28"/>
        </w:rPr>
        <w:t xml:space="preserve">«Мониторинг реализации приоритетных проектов на территории </w:t>
      </w:r>
      <w:proofErr w:type="spellStart"/>
      <w:r w:rsidRPr="001D541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D5418">
        <w:rPr>
          <w:rFonts w:ascii="Times New Roman" w:hAnsi="Times New Roman" w:cs="Times New Roman"/>
          <w:sz w:val="28"/>
          <w:szCs w:val="28"/>
        </w:rPr>
        <w:t xml:space="preserve"> городского округа: «Формирование комфортной городской среды» в 2017 году»</w:t>
      </w:r>
      <w:r w:rsidR="00331751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2.2. Последующий контроль</w:t>
      </w:r>
    </w:p>
    <w:p w:rsidR="00947E93" w:rsidRPr="00947E93" w:rsidRDefault="009C323B" w:rsidP="009C3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Положением «О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планом работы на 201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 201</w:t>
      </w:r>
      <w:r w:rsidR="00B8025E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год. В рамках </w:t>
      </w:r>
      <w:r w:rsidR="00B8025E">
        <w:rPr>
          <w:rFonts w:ascii="Times New Roman" w:hAnsi="Times New Roman" w:cs="Times New Roman"/>
          <w:sz w:val="28"/>
          <w:szCs w:val="28"/>
        </w:rPr>
        <w:t xml:space="preserve">экспертно-аналитического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мероприятия подготовлено </w:t>
      </w:r>
      <w:r w:rsidR="0044440C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по внешним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>проверкам годовой бюджетной отчетности главных администраторов средств</w:t>
      </w:r>
    </w:p>
    <w:p w:rsidR="00947E93" w:rsidRPr="00947E93" w:rsidRDefault="009C323B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</w:t>
      </w:r>
      <w:r w:rsidR="0044440C">
        <w:rPr>
          <w:rFonts w:ascii="Times New Roman" w:hAnsi="Times New Roman" w:cs="Times New Roman"/>
          <w:sz w:val="28"/>
          <w:szCs w:val="28"/>
        </w:rPr>
        <w:t xml:space="preserve"> и заключение на отчет об исполнении бюджета </w:t>
      </w:r>
      <w:proofErr w:type="spellStart"/>
      <w:r w:rsidR="0044440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4440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B8025E" w:rsidRDefault="0044440C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025E">
        <w:rPr>
          <w:rFonts w:ascii="Times New Roman" w:hAnsi="Times New Roman" w:cs="Times New Roman"/>
          <w:sz w:val="28"/>
          <w:szCs w:val="28"/>
        </w:rPr>
        <w:t>По проверенным отчетам об исполнении годового отчета главных распорядителей бюджетных средств можно сделать вывод, что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9C323B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 было оценено как качественное</w:t>
      </w:r>
      <w:r w:rsidR="00B8025E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3. Контрольная деятельность</w:t>
      </w:r>
    </w:p>
    <w:p w:rsidR="00947E93" w:rsidRPr="00C509A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9A6">
        <w:rPr>
          <w:rFonts w:ascii="Times New Roman" w:hAnsi="Times New Roman" w:cs="Times New Roman"/>
          <w:b/>
          <w:bCs/>
          <w:sz w:val="28"/>
          <w:szCs w:val="28"/>
        </w:rPr>
        <w:t>3.1. Характеристика</w:t>
      </w:r>
      <w:r w:rsidRPr="00C509A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="009C323B" w:rsidRPr="00C509A6">
        <w:rPr>
          <w:rFonts w:ascii="Times New Roman" w:hAnsi="Times New Roman" w:cs="Times New Roman"/>
          <w:b/>
          <w:sz w:val="28"/>
          <w:szCs w:val="28"/>
        </w:rPr>
        <w:t xml:space="preserve"> ко</w:t>
      </w:r>
      <w:r w:rsidRPr="00C509A6">
        <w:rPr>
          <w:rFonts w:ascii="Times New Roman" w:hAnsi="Times New Roman" w:cs="Times New Roman"/>
          <w:b/>
          <w:sz w:val="28"/>
          <w:szCs w:val="28"/>
        </w:rPr>
        <w:t>нтрольных мероприятий</w:t>
      </w:r>
    </w:p>
    <w:p w:rsidR="001D5418" w:rsidRPr="00947E93" w:rsidRDefault="00C509A6" w:rsidP="001D54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09A6">
        <w:rPr>
          <w:rFonts w:ascii="Times New Roman" w:hAnsi="Times New Roman" w:cs="Times New Roman"/>
          <w:sz w:val="28"/>
          <w:szCs w:val="28"/>
        </w:rPr>
        <w:t>За 2</w:t>
      </w:r>
      <w:r w:rsidR="00947E93" w:rsidRPr="00C509A6">
        <w:rPr>
          <w:rFonts w:ascii="Times New Roman" w:hAnsi="Times New Roman" w:cs="Times New Roman"/>
          <w:sz w:val="28"/>
          <w:szCs w:val="28"/>
        </w:rPr>
        <w:t>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год в соответствии с планом работы Контрольно-счетной </w:t>
      </w:r>
      <w:r w:rsidRPr="00C509A6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D5418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44440C">
        <w:rPr>
          <w:rFonts w:ascii="Times New Roman" w:hAnsi="Times New Roman" w:cs="Times New Roman"/>
          <w:sz w:val="28"/>
          <w:szCs w:val="28"/>
        </w:rPr>
        <w:t xml:space="preserve">ых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66754">
        <w:rPr>
          <w:rFonts w:ascii="Times New Roman" w:hAnsi="Times New Roman" w:cs="Times New Roman"/>
          <w:sz w:val="28"/>
          <w:szCs w:val="28"/>
        </w:rPr>
        <w:t>й</w:t>
      </w:r>
      <w:proofErr w:type="gramStart"/>
      <w:r w:rsidR="00466754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D5418" w:rsidRPr="001D5418">
        <w:rPr>
          <w:rFonts w:ascii="Times New Roman" w:hAnsi="Times New Roman" w:cs="Times New Roman"/>
          <w:sz w:val="28"/>
          <w:szCs w:val="28"/>
        </w:rPr>
        <w:t xml:space="preserve"> </w:t>
      </w:r>
      <w:r w:rsidR="001D5418">
        <w:rPr>
          <w:rFonts w:ascii="Times New Roman" w:hAnsi="Times New Roman" w:cs="Times New Roman"/>
          <w:sz w:val="28"/>
          <w:szCs w:val="28"/>
        </w:rPr>
        <w:t>Одно контрольное мероприятие было проведено совместно с Контрольно-счетной палатой Брянской области.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 сфере контроля за расходованием бюджетных средств,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муниципальных </w:t>
      </w:r>
      <w:r w:rsidR="00C509A6">
        <w:rPr>
          <w:rFonts w:ascii="Times New Roman" w:hAnsi="Times New Roman" w:cs="Times New Roman"/>
          <w:sz w:val="28"/>
          <w:szCs w:val="28"/>
        </w:rPr>
        <w:t>учреждений</w:t>
      </w:r>
      <w:r w:rsidR="001D5418">
        <w:rPr>
          <w:rFonts w:ascii="Times New Roman" w:hAnsi="Times New Roman" w:cs="Times New Roman"/>
          <w:sz w:val="28"/>
          <w:szCs w:val="28"/>
        </w:rPr>
        <w:t>, в результате которых установлено</w:t>
      </w:r>
      <w:r w:rsidRPr="00947E93">
        <w:rPr>
          <w:rFonts w:ascii="Times New Roman" w:hAnsi="Times New Roman" w:cs="Times New Roman"/>
          <w:sz w:val="28"/>
          <w:szCs w:val="28"/>
        </w:rPr>
        <w:t>:</w:t>
      </w:r>
    </w:p>
    <w:p w:rsidR="00B8025E" w:rsidRPr="00192882" w:rsidRDefault="00C509A6" w:rsidP="007630A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5582">
        <w:rPr>
          <w:rFonts w:ascii="Times New Roman" w:hAnsi="Times New Roman" w:cs="Times New Roman"/>
          <w:b/>
          <w:sz w:val="28"/>
          <w:szCs w:val="28"/>
        </w:rPr>
        <w:t>1.</w:t>
      </w:r>
      <w:r w:rsidRPr="00C509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5418" w:rsidRPr="008F466F">
        <w:rPr>
          <w:rFonts w:ascii="Times New Roman" w:hAnsi="Times New Roman" w:cs="Times New Roman"/>
          <w:b/>
          <w:sz w:val="28"/>
          <w:szCs w:val="28"/>
        </w:rPr>
        <w:t>по</w:t>
      </w:r>
      <w:r w:rsidR="001D5418" w:rsidRPr="008F466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8025E" w:rsidRPr="008F466F">
        <w:rPr>
          <w:rFonts w:ascii="Times New Roman" w:hAnsi="Times New Roman" w:cs="Times New Roman"/>
          <w:b/>
          <w:sz w:val="28"/>
          <w:szCs w:val="28"/>
        </w:rPr>
        <w:t>«Проверк</w:t>
      </w:r>
      <w:r w:rsidR="001D5418" w:rsidRPr="008F466F">
        <w:rPr>
          <w:rFonts w:ascii="Times New Roman" w:hAnsi="Times New Roman" w:cs="Times New Roman"/>
          <w:b/>
          <w:sz w:val="28"/>
          <w:szCs w:val="28"/>
        </w:rPr>
        <w:t>е</w:t>
      </w:r>
      <w:r w:rsidR="00B8025E" w:rsidRPr="008F466F">
        <w:rPr>
          <w:rFonts w:ascii="Times New Roman" w:hAnsi="Times New Roman" w:cs="Times New Roman"/>
          <w:b/>
          <w:sz w:val="28"/>
          <w:szCs w:val="28"/>
        </w:rPr>
        <w:t xml:space="preserve">  эффективности </w:t>
      </w:r>
      <w:r w:rsidR="00B8025E" w:rsidRPr="008F46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отдела образования администрации города Сельцо за 2016 год»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сумма выявленных нарушений 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-24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>47,2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</w:t>
      </w:r>
      <w:proofErr w:type="spellStart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т.ч</w:t>
      </w:r>
      <w:proofErr w:type="spellEnd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8025E" w:rsidRPr="00020A5A" w:rsidRDefault="00B8025E" w:rsidP="00763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r w:rsidRPr="00B8025E">
        <w:rPr>
          <w:rFonts w:ascii="Times New Roman" w:hAnsi="Times New Roman" w:cs="Times New Roman"/>
          <w:sz w:val="28"/>
          <w:szCs w:val="28"/>
        </w:rPr>
        <w:t>еправомерное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>-257,0 тыс. рублей</w:t>
      </w:r>
      <w:r>
        <w:rPr>
          <w:rFonts w:ascii="Times New Roman" w:eastAsia="Times New Roman" w:hAnsi="Times New Roman" w:cs="Times New Roman"/>
          <w:sz w:val="28"/>
        </w:rPr>
        <w:t xml:space="preserve"> (п</w:t>
      </w:r>
      <w:r w:rsidRPr="00D02951">
        <w:rPr>
          <w:rFonts w:ascii="Times New Roman" w:eastAsia="Times New Roman" w:hAnsi="Times New Roman" w:cs="Times New Roman"/>
          <w:sz w:val="28"/>
        </w:rPr>
        <w:t>роверка выдачи заработной платы установила, что некоторые работники в аванс получают 100% от месячной заработной платы (январь расчетно-ведомость №56 и т.д. нарушение у 8 человек.</w:t>
      </w:r>
      <w:proofErr w:type="gramEnd"/>
      <w:r w:rsidRPr="00D02951">
        <w:rPr>
          <w:rFonts w:ascii="Times New Roman" w:eastAsia="Times New Roman" w:hAnsi="Times New Roman" w:cs="Times New Roman"/>
          <w:sz w:val="28"/>
        </w:rPr>
        <w:t xml:space="preserve"> За 2016 год сумма выплаченных более  50% аванса сложилась в размере 257</w:t>
      </w:r>
      <w:r>
        <w:rPr>
          <w:rFonts w:ascii="Times New Roman" w:eastAsia="Times New Roman" w:hAnsi="Times New Roman" w:cs="Times New Roman"/>
          <w:sz w:val="28"/>
        </w:rPr>
        <w:t>,</w:t>
      </w:r>
      <w:r w:rsidRPr="00D0295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ублей).</w:t>
      </w:r>
    </w:p>
    <w:p w:rsidR="00B8025E" w:rsidRDefault="00B8025E" w:rsidP="00B802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 в сфере закупок -0 тыс. рублей</w:t>
      </w:r>
    </w:p>
    <w:p w:rsidR="00B8025E" w:rsidRDefault="00B8025E" w:rsidP="00B80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</w:t>
      </w:r>
      <w:r w:rsidR="002A3BA1">
        <w:rPr>
          <w:rFonts w:ascii="Times New Roman" w:hAnsi="Times New Roman" w:cs="Times New Roman"/>
          <w:b/>
          <w:sz w:val="28"/>
          <w:szCs w:val="28"/>
        </w:rPr>
        <w:t>90,</w:t>
      </w:r>
      <w:r>
        <w:rPr>
          <w:rFonts w:ascii="Times New Roman" w:hAnsi="Times New Roman" w:cs="Times New Roman"/>
          <w:b/>
          <w:sz w:val="28"/>
          <w:szCs w:val="28"/>
        </w:rPr>
        <w:t>2 тыс. рублей:</w:t>
      </w:r>
    </w:p>
    <w:p w:rsidR="00B8025E" w:rsidRPr="000C1698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-</w:t>
      </w:r>
      <w:r w:rsidRPr="00C35E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Установлено, что  в 2016 году приобретенный вентилятор стоимостью 950 рублей неправомерно отнесен не на основные средства, а на материалы.</w:t>
      </w:r>
    </w:p>
    <w:p w:rsidR="00B8025E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Изменения показателей бюджетных смет отсутствуют на смету№7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B8025E" w:rsidRDefault="00B8025E" w:rsidP="00B8025E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Проверка соответствия суммы по бюджетной смете лимитам бюджетных обязательств, показала отклонение по дошкольным образовательным учреждениям на 8370 рублей больше и отсутствие в смете переноса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B8025E" w:rsidRDefault="00B8025E" w:rsidP="00B80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129E0">
        <w:rPr>
          <w:rFonts w:ascii="Times New Roman" w:hAnsi="Times New Roman" w:cs="Times New Roman"/>
          <w:b/>
          <w:sz w:val="28"/>
          <w:szCs w:val="28"/>
        </w:rPr>
        <w:t>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При размещении </w:t>
      </w:r>
      <w:r>
        <w:rPr>
          <w:rFonts w:ascii="Times New Roman" w:hAnsi="Times New Roman" w:cs="Times New Roman"/>
          <w:sz w:val="28"/>
          <w:szCs w:val="28"/>
        </w:rPr>
        <w:t xml:space="preserve">отчетов об исполнении контрактов в единой информационной системе </w:t>
      </w:r>
      <w:r w:rsidRPr="006430F7">
        <w:rPr>
          <w:rFonts w:ascii="Times New Roman" w:hAnsi="Times New Roman" w:cs="Times New Roman"/>
          <w:sz w:val="28"/>
          <w:szCs w:val="28"/>
        </w:rPr>
        <w:t>в период проверки установлено, что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0F7">
        <w:rPr>
          <w:rFonts w:ascii="Times New Roman" w:hAnsi="Times New Roman" w:cs="Times New Roman"/>
          <w:sz w:val="28"/>
          <w:szCs w:val="28"/>
        </w:rPr>
        <w:t>данным отчета по получателю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>» перечислено больше, чем в договоре от 01.01.2016 №50016 на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466F" w:rsidRPr="008F466F" w:rsidRDefault="008F466F" w:rsidP="00B802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66F">
        <w:rPr>
          <w:rFonts w:ascii="Times New Roman" w:hAnsi="Times New Roman" w:cs="Times New Roman"/>
          <w:b/>
          <w:sz w:val="28"/>
          <w:szCs w:val="28"/>
        </w:rPr>
        <w:t>Устранены нарушения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сумме 2189,2 тыс. рублей</w:t>
      </w:r>
      <w:r w:rsidRPr="008F466F">
        <w:rPr>
          <w:rFonts w:ascii="Times New Roman" w:hAnsi="Times New Roman" w:cs="Times New Roman"/>
          <w:b/>
          <w:sz w:val="28"/>
          <w:szCs w:val="28"/>
        </w:rPr>
        <w:t>:</w:t>
      </w:r>
    </w:p>
    <w:p w:rsidR="008F466F" w:rsidRPr="00610B78" w:rsidRDefault="008F466F" w:rsidP="008F466F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</w:rPr>
        <w:t>257,0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0C1698">
        <w:rPr>
          <w:rFonts w:ascii="Times New Roman" w:eastAsia="Times New Roman" w:hAnsi="Times New Roman" w:cs="Times New Roman"/>
          <w:sz w:val="28"/>
        </w:rPr>
        <w:t xml:space="preserve">тыс. рублей  </w:t>
      </w:r>
      <w:proofErr w:type="gramStart"/>
      <w:r w:rsidRPr="000C1698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>в</w:t>
      </w:r>
      <w:proofErr w:type="gramEnd"/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 xml:space="preserve"> учетной политике приказом от №3/1 от 09.01.2017года  прописана выплата аванса по заработной плате 23-го числа каждого месяца в объеме 50% в соответствии с Трудовым кодексом Российской Федерации и</w:t>
      </w:r>
      <w:r w:rsidRPr="00610B78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B86763">
        <w:rPr>
          <w:rFonts w:ascii="Times New Roman" w:eastAsiaTheme="minorHAnsi" w:hAnsi="Times New Roman"/>
          <w:sz w:val="28"/>
          <w:szCs w:val="28"/>
        </w:rPr>
        <w:t xml:space="preserve">Письмами Минтруда России от 03.02.2016 </w:t>
      </w:r>
      <w:hyperlink r:id="rId5" w:history="1">
        <w:r w:rsidRPr="00B86763">
          <w:rPr>
            <w:rFonts w:ascii="Times New Roman" w:eastAsiaTheme="minorHAnsi" w:hAnsi="Times New Roman"/>
            <w:color w:val="0000FF"/>
            <w:sz w:val="28"/>
            <w:szCs w:val="28"/>
          </w:rPr>
          <w:t>N 14-1/10/В-660</w:t>
        </w:r>
      </w:hyperlink>
      <w:r w:rsidRPr="00B86763">
        <w:rPr>
          <w:rFonts w:ascii="Times New Roman" w:eastAsiaTheme="minorHAnsi" w:hAnsi="Times New Roman"/>
          <w:sz w:val="28"/>
          <w:szCs w:val="28"/>
        </w:rPr>
        <w:t xml:space="preserve"> и </w:t>
      </w:r>
      <w:proofErr w:type="spellStart"/>
      <w:r w:rsidRPr="00B86763">
        <w:rPr>
          <w:rFonts w:ascii="Times New Roman" w:eastAsiaTheme="minorHAnsi" w:hAnsi="Times New Roman"/>
          <w:sz w:val="28"/>
          <w:szCs w:val="28"/>
        </w:rPr>
        <w:t>Роструда</w:t>
      </w:r>
      <w:proofErr w:type="spellEnd"/>
      <w:r w:rsidRPr="00B86763">
        <w:rPr>
          <w:rFonts w:ascii="Times New Roman" w:eastAsiaTheme="minorHAnsi" w:hAnsi="Times New Roman"/>
          <w:sz w:val="28"/>
          <w:szCs w:val="28"/>
        </w:rPr>
        <w:t xml:space="preserve"> от 20.06.2014 </w:t>
      </w:r>
      <w:hyperlink r:id="rId6" w:history="1">
        <w:r w:rsidRPr="00B86763">
          <w:rPr>
            <w:rFonts w:ascii="Times New Roman" w:eastAsiaTheme="minorHAnsi" w:hAnsi="Times New Roman"/>
            <w:color w:val="0000FF"/>
            <w:sz w:val="28"/>
            <w:szCs w:val="28"/>
          </w:rPr>
          <w:t>N ПГ/6310-6-1</w:t>
        </w:r>
      </w:hyperlink>
      <w:r w:rsidRPr="00610B78">
        <w:rPr>
          <w:rFonts w:ascii="Times New Roman" w:eastAsiaTheme="minorHAnsi" w:hAnsi="Times New Roman" w:cs="Times New Roman"/>
          <w:bCs/>
          <w:iCs/>
          <w:sz w:val="28"/>
          <w:szCs w:val="28"/>
        </w:rPr>
        <w:t>.</w:t>
      </w:r>
    </w:p>
    <w:p w:rsidR="008F466F" w:rsidRDefault="008F466F" w:rsidP="008F4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период проверки внесены и</w:t>
      </w:r>
      <w:r w:rsidRPr="00D02951">
        <w:rPr>
          <w:rFonts w:ascii="Times New Roman" w:hAnsi="Times New Roman" w:cs="Times New Roman"/>
          <w:sz w:val="28"/>
          <w:szCs w:val="28"/>
        </w:rPr>
        <w:t xml:space="preserve">зменения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02951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951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2951">
        <w:rPr>
          <w:rFonts w:ascii="Times New Roman" w:hAnsi="Times New Roman" w:cs="Times New Roman"/>
          <w:sz w:val="28"/>
          <w:szCs w:val="28"/>
        </w:rPr>
        <w:t xml:space="preserve"> 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8F466F" w:rsidRDefault="008F466F" w:rsidP="008F466F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Внесены в смету расходов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лимит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бюджетных обязательств на 8370 рублей и  перенос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8F466F" w:rsidRPr="006430F7" w:rsidRDefault="008F466F" w:rsidP="008F466F">
      <w:pPr>
        <w:jc w:val="both"/>
        <w:rPr>
          <w:rFonts w:ascii="Times New Roman" w:hAnsi="Times New Roman" w:cs="Times New Roman"/>
          <w:sz w:val="28"/>
          <w:szCs w:val="28"/>
        </w:rPr>
      </w:pPr>
      <w:r w:rsidRPr="00CD5E93">
        <w:rPr>
          <w:rFonts w:ascii="Times New Roman" w:hAnsi="Times New Roman" w:cs="Times New Roman"/>
          <w:b/>
          <w:sz w:val="28"/>
          <w:szCs w:val="28"/>
        </w:rPr>
        <w:t>- 14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отчеты об исполнении контрактов подгот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430F7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430F7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подготовлено дополнительное соглашение н</w:t>
      </w:r>
      <w:r w:rsidRPr="006430F7">
        <w:rPr>
          <w:rFonts w:ascii="Times New Roman" w:hAnsi="Times New Roman" w:cs="Times New Roman"/>
          <w:sz w:val="28"/>
          <w:szCs w:val="28"/>
        </w:rPr>
        <w:t>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CC5582" w:rsidP="001D541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1D5418">
        <w:rPr>
          <w:rFonts w:ascii="Times New Roman" w:hAnsi="Times New Roman" w:cs="Times New Roman"/>
          <w:b/>
          <w:i/>
          <w:sz w:val="28"/>
          <w:szCs w:val="28"/>
        </w:rPr>
        <w:t xml:space="preserve"> -по П</w:t>
      </w:r>
      <w:r w:rsidR="0044440C" w:rsidRPr="008A0D57">
        <w:rPr>
          <w:rFonts w:ascii="Times New Roman" w:hAnsi="Times New Roman" w:cs="Times New Roman"/>
          <w:b/>
          <w:i/>
          <w:sz w:val="28"/>
          <w:szCs w:val="28"/>
        </w:rPr>
        <w:t>роверк</w:t>
      </w:r>
      <w:r w:rsidR="001D541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44440C" w:rsidRPr="008A0D57">
        <w:rPr>
          <w:rFonts w:ascii="Times New Roman" w:hAnsi="Times New Roman" w:cs="Times New Roman"/>
          <w:b/>
          <w:i/>
          <w:sz w:val="28"/>
          <w:szCs w:val="28"/>
        </w:rPr>
        <w:t xml:space="preserve"> целевого и эффективного использования бюджетных средств, выделенных на обеспечение деятельности  в МБДОУ детский сад комбинированного вида №3  "</w:t>
      </w:r>
      <w:proofErr w:type="spellStart"/>
      <w:r w:rsidR="0044440C" w:rsidRPr="008A0D57">
        <w:rPr>
          <w:rFonts w:ascii="Times New Roman" w:hAnsi="Times New Roman" w:cs="Times New Roman"/>
          <w:b/>
          <w:i/>
          <w:sz w:val="28"/>
          <w:szCs w:val="28"/>
        </w:rPr>
        <w:t>Ивушка</w:t>
      </w:r>
      <w:proofErr w:type="spellEnd"/>
      <w:r w:rsidR="0044440C" w:rsidRPr="008A0D57">
        <w:rPr>
          <w:rFonts w:ascii="Times New Roman" w:hAnsi="Times New Roman" w:cs="Times New Roman"/>
          <w:b/>
          <w:i/>
          <w:sz w:val="28"/>
          <w:szCs w:val="28"/>
        </w:rPr>
        <w:t>" г. Сельцо</w:t>
      </w:r>
      <w:r w:rsidR="0044440C" w:rsidRPr="008A0D57">
        <w:rPr>
          <w:rFonts w:ascii="Times New Roman" w:hAnsi="Times New Roman" w:cs="Times New Roman"/>
          <w:b/>
          <w:i/>
          <w:sz w:val="28"/>
          <w:szCs w:val="28"/>
        </w:rPr>
        <w:tab/>
        <w:t xml:space="preserve">Брянской </w:t>
      </w:r>
      <w:r w:rsidR="0044440C" w:rsidRPr="008A0D57">
        <w:rPr>
          <w:rFonts w:ascii="Times New Roman" w:hAnsi="Times New Roman" w:cs="Times New Roman"/>
          <w:b/>
          <w:i/>
          <w:sz w:val="28"/>
          <w:szCs w:val="28"/>
        </w:rPr>
        <w:lastRenderedPageBreak/>
        <w:t>области  за 2016 год и 1 квартал 2017 года</w:t>
      </w:r>
      <w:r w:rsidR="001D5418">
        <w:rPr>
          <w:rFonts w:ascii="Times New Roman" w:hAnsi="Times New Roman" w:cs="Times New Roman"/>
          <w:b/>
          <w:i/>
          <w:sz w:val="28"/>
          <w:szCs w:val="28"/>
        </w:rPr>
        <w:t xml:space="preserve"> выявлены нарушения на сумму </w:t>
      </w:r>
      <w:r w:rsidR="0044440C">
        <w:rPr>
          <w:rFonts w:ascii="Times New Roman" w:eastAsia="Times New Roman" w:hAnsi="Times New Roman" w:cs="Times New Roman"/>
          <w:b/>
          <w:sz w:val="28"/>
          <w:szCs w:val="28"/>
        </w:rPr>
        <w:t xml:space="preserve"> 210,1 тыс. рублей:</w:t>
      </w:r>
    </w:p>
    <w:p w:rsidR="0044440C" w:rsidRPr="008A0D57" w:rsidRDefault="0044440C" w:rsidP="0044440C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>Проверка показала, что  в годовой бюджетной отчетности за 2016 год на 01.01.2016 года, на 01.01.2017и на 01.04.2017 года особо ценное имущество числится в сумме 303,1 тыс. рубле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A0D57">
        <w:rPr>
          <w:rFonts w:ascii="Times New Roman" w:hAnsi="Times New Roman" w:cs="Times New Roman"/>
          <w:sz w:val="28"/>
          <w:szCs w:val="28"/>
        </w:rPr>
        <w:t xml:space="preserve">форма отчета 0503730,0503768). Отдел имущественных отношений, строительства, архитектуры, благоустройства и природопользования  администрации города Сельцо должен обеспечить внесение соответствующих сведений об особо ценном движимом имуществе бюджетных учреждений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в реестр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отметила, что постановление администрации города Сельцо№707 от 14.12.2015 года исполнено не в полном объеме, так как в реестре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на момент проверки числится особо ценное имущество на сумму 93,0тыс. рублей, не было включено особо ценное имущество на сумму 210,1 тыс. рублей.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D57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в реестр муниципальной собственности включено дополнительно  особо ценное имущество на  сумму 210,1тыс. рублей. </w:t>
      </w:r>
      <w:proofErr w:type="gramEnd"/>
    </w:p>
    <w:p w:rsidR="0044440C" w:rsidRDefault="00CC5582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3.-</w:t>
      </w:r>
      <w:r w:rsidR="0044440C" w:rsidRPr="001330EF">
        <w:rPr>
          <w:rFonts w:ascii="Times New Roman" w:hAnsi="Times New Roman" w:cs="Times New Roman"/>
          <w:b/>
          <w:i/>
          <w:sz w:val="28"/>
          <w:szCs w:val="28"/>
        </w:rPr>
        <w:t xml:space="preserve">  По «Проверке целевого и эффективного использования бюджетных средств, выделенных на обеспечение деятельности   муниципального бюджетного учреждения  культуры «Дворец культуры им. В.В. </w:t>
      </w:r>
      <w:proofErr w:type="spellStart"/>
      <w:r w:rsidR="0044440C" w:rsidRPr="001330EF">
        <w:rPr>
          <w:rFonts w:ascii="Times New Roman" w:hAnsi="Times New Roman" w:cs="Times New Roman"/>
          <w:b/>
          <w:i/>
          <w:sz w:val="28"/>
          <w:szCs w:val="28"/>
        </w:rPr>
        <w:t>Мейпариани</w:t>
      </w:r>
      <w:proofErr w:type="spellEnd"/>
      <w:r w:rsidR="0044440C" w:rsidRPr="001330EF">
        <w:rPr>
          <w:rFonts w:ascii="Times New Roman" w:hAnsi="Times New Roman" w:cs="Times New Roman"/>
          <w:b/>
          <w:i/>
          <w:sz w:val="28"/>
          <w:szCs w:val="28"/>
        </w:rPr>
        <w:t>»   г. Сельцо Брянской области за 2016 год и 1 квартал 2017 года»</w:t>
      </w:r>
      <w:r w:rsidR="0044440C">
        <w:rPr>
          <w:rFonts w:ascii="Times New Roman" w:hAnsi="Times New Roman" w:cs="Times New Roman"/>
          <w:b/>
          <w:i/>
          <w:sz w:val="28"/>
          <w:szCs w:val="28"/>
        </w:rPr>
        <w:t>-1607,9 тыс.</w:t>
      </w:r>
      <w:r w:rsidR="00EC4E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440C">
        <w:rPr>
          <w:rFonts w:ascii="Times New Roman" w:hAnsi="Times New Roman" w:cs="Times New Roman"/>
          <w:b/>
          <w:i/>
          <w:sz w:val="28"/>
          <w:szCs w:val="28"/>
        </w:rPr>
        <w:t>рублей</w:t>
      </w:r>
      <w:r w:rsidR="00EC4E3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1330EF">
        <w:rPr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b/>
          <w:sz w:val="28"/>
          <w:szCs w:val="28"/>
        </w:rPr>
        <w:t>84,2 тыс. рублей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-в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 плане финансово-хозяйственной деятельности (25.12.2015) на 2016 год отсутствуют остатки средств  на начало периода в сумме 84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1330E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10,0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330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ФХД  за 2016 год ( от 28.12.2016 года), а также  отчет о поступлениях и выплатах МБУК Дворец культуры в поступлениях  плановая сумма по доходам от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1330EF">
        <w:rPr>
          <w:rFonts w:ascii="Times New Roman" w:hAnsi="Times New Roman" w:cs="Times New Roman"/>
          <w:sz w:val="28"/>
          <w:szCs w:val="28"/>
        </w:rPr>
        <w:t xml:space="preserve"> сумме в отчете об исполнении плана финансово-хозяйственной деятельности учреждения за 2016 год (форма 0503737) на 10 тыс. рублей, а также 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не соответствует </w:t>
      </w:r>
      <w:r w:rsidRPr="001330EF">
        <w:rPr>
          <w:rFonts w:ascii="Times New Roman" w:hAnsi="Times New Roman" w:cs="Times New Roman"/>
          <w:sz w:val="28"/>
          <w:szCs w:val="28"/>
        </w:rPr>
        <w:t xml:space="preserve">сумма от оказания платных услуг </w:t>
      </w:r>
      <w:r w:rsidRPr="001330EF">
        <w:rPr>
          <w:rFonts w:ascii="Times New Roman" w:hAnsi="Times New Roman" w:cs="Times New Roman"/>
          <w:b/>
          <w:sz w:val="28"/>
          <w:szCs w:val="28"/>
        </w:rPr>
        <w:t>на 10 тыс. рублей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44440C" w:rsidRDefault="0044440C" w:rsidP="00EC4E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-2,7 тыс. рубле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й-</w:t>
      </w:r>
      <w:proofErr w:type="gramEnd"/>
      <w:r w:rsidRPr="001330E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330EF">
        <w:rPr>
          <w:rFonts w:ascii="Times New Roman" w:hAnsi="Times New Roman" w:cs="Times New Roman"/>
          <w:sz w:val="28"/>
          <w:szCs w:val="28"/>
        </w:rPr>
        <w:t xml:space="preserve">есячный  фонд оплаты труда  по тарификации на 01.01.2016 года  должен составить-20446,98 рублей, а утвержден в сумме 20224,73 рублей,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разница в год 2</w:t>
      </w:r>
      <w:r>
        <w:rPr>
          <w:rFonts w:ascii="Times New Roman" w:hAnsi="Times New Roman" w:cs="Times New Roman"/>
          <w:b/>
          <w:sz w:val="28"/>
          <w:szCs w:val="28"/>
        </w:rPr>
        <w:t>,3 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(</w:t>
      </w:r>
      <w:r w:rsidRPr="001330EF">
        <w:rPr>
          <w:rFonts w:ascii="Times New Roman" w:hAnsi="Times New Roman" w:cs="Times New Roman"/>
          <w:b/>
          <w:sz w:val="28"/>
          <w:szCs w:val="28"/>
        </w:rPr>
        <w:t>неправильно посчитан стаж</w:t>
      </w:r>
      <w:r w:rsidRPr="001330EF">
        <w:rPr>
          <w:rFonts w:ascii="Times New Roman" w:hAnsi="Times New Roman" w:cs="Times New Roman"/>
          <w:sz w:val="28"/>
          <w:szCs w:val="28"/>
        </w:rPr>
        <w:t xml:space="preserve"> уборщице Бобковой Г.К. на 222,25 руб. в м-ц)</w:t>
      </w:r>
    </w:p>
    <w:p w:rsidR="0044440C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1511,0 тыс.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F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а момент проверки  реестра муниципального имущества излишне разнесено движимое имущество, балансовая стоимость </w:t>
      </w:r>
      <w:r w:rsidRPr="001330EF">
        <w:rPr>
          <w:rFonts w:ascii="Times New Roman" w:hAnsi="Times New Roman" w:cs="Times New Roman"/>
          <w:sz w:val="28"/>
          <w:szCs w:val="28"/>
        </w:rPr>
        <w:lastRenderedPageBreak/>
        <w:t xml:space="preserve">которого превышает 50 тыс. рублей на сумму 735843,94 рублей, и вообще отсутствует иное движимое имущество, без которого осуществление бюджетным учреждением </w:t>
      </w:r>
      <w:proofErr w:type="spellStart"/>
      <w:r w:rsidRPr="001330E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330EF">
        <w:rPr>
          <w:rFonts w:ascii="Times New Roman" w:hAnsi="Times New Roman" w:cs="Times New Roman"/>
          <w:sz w:val="28"/>
          <w:szCs w:val="28"/>
        </w:rPr>
        <w:t xml:space="preserve"> городского округа предусмотренных его уставом основных видов деятельности будет существенно затруднено и которое отнесено в соответствии с пунктом 1 постановления администрации города Сельцо №45/1 от  01.02.2011 года к определенному виду особо ценного имущества на сумму  775201,15 рублей,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т.е. всего разница составляет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="004667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b/>
          <w:sz w:val="28"/>
          <w:szCs w:val="28"/>
        </w:rPr>
        <w:t>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sz w:val="28"/>
          <w:szCs w:val="28"/>
        </w:rPr>
        <w:t xml:space="preserve">Во время  проверки  внесены изменения в реестр муниципальной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на  сумму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21AF" w:rsidRDefault="006E21AF" w:rsidP="006E21AF">
      <w:pPr>
        <w:pStyle w:val="a7"/>
        <w:tabs>
          <w:tab w:val="left" w:pos="9639"/>
        </w:tabs>
        <w:spacing w:line="240" w:lineRule="auto"/>
        <w:ind w:right="50" w:firstLine="0"/>
        <w:rPr>
          <w:szCs w:val="28"/>
        </w:rPr>
      </w:pPr>
      <w:r w:rsidRPr="00EC4E32">
        <w:rPr>
          <w:b/>
          <w:szCs w:val="28"/>
        </w:rPr>
        <w:t xml:space="preserve"> </w:t>
      </w:r>
      <w:r w:rsidR="00CC5582">
        <w:rPr>
          <w:b/>
          <w:szCs w:val="28"/>
        </w:rPr>
        <w:t>4.</w:t>
      </w:r>
      <w:proofErr w:type="gramStart"/>
      <w:r w:rsidR="00CC5582">
        <w:rPr>
          <w:b/>
          <w:szCs w:val="28"/>
        </w:rPr>
        <w:t>-</w:t>
      </w:r>
      <w:r w:rsidRPr="00EC4E32">
        <w:rPr>
          <w:b/>
          <w:szCs w:val="28"/>
        </w:rPr>
        <w:t xml:space="preserve">По «Проверке использования бюджетных средств на благоустройство мест захоронения на территории </w:t>
      </w:r>
      <w:proofErr w:type="spellStart"/>
      <w:r w:rsidRPr="00EC4E32">
        <w:rPr>
          <w:b/>
          <w:szCs w:val="28"/>
        </w:rPr>
        <w:t>Сельцовского</w:t>
      </w:r>
      <w:proofErr w:type="spellEnd"/>
      <w:r w:rsidRPr="00EC4E32">
        <w:rPr>
          <w:b/>
          <w:szCs w:val="28"/>
        </w:rPr>
        <w:t xml:space="preserve"> городского округа, выделенных в 2017 году»</w:t>
      </w:r>
      <w:r>
        <w:rPr>
          <w:szCs w:val="28"/>
        </w:rPr>
        <w:t xml:space="preserve"> было выявлено </w:t>
      </w:r>
      <w:r w:rsidRPr="006E21AF">
        <w:rPr>
          <w:szCs w:val="28"/>
        </w:rPr>
        <w:t xml:space="preserve"> </w:t>
      </w:r>
      <w:r>
        <w:rPr>
          <w:szCs w:val="28"/>
        </w:rPr>
        <w:t xml:space="preserve"> несвоевременное  размещение отчетов об исполнении контрактов в единой информационной системе</w:t>
      </w:r>
      <w:r w:rsidRPr="00253E54">
        <w:rPr>
          <w:szCs w:val="28"/>
        </w:rPr>
        <w:t xml:space="preserve"> </w:t>
      </w:r>
      <w:r w:rsidRPr="00A43B2C">
        <w:rPr>
          <w:szCs w:val="28"/>
        </w:rPr>
        <w:t>в сфере закупок</w:t>
      </w:r>
      <w:r>
        <w:rPr>
          <w:szCs w:val="28"/>
        </w:rPr>
        <w:t xml:space="preserve"> в</w:t>
      </w:r>
      <w:r w:rsidRPr="00A43B2C">
        <w:rPr>
          <w:szCs w:val="28"/>
        </w:rPr>
        <w:t xml:space="preserve"> соответствии с пунктом 3 Постановления Правительства РФ от 28.11.2013 N 1093</w:t>
      </w:r>
      <w:r w:rsidRPr="00253E54">
        <w:rPr>
          <w:szCs w:val="28"/>
        </w:rPr>
        <w:t>"О порядке подготовки и размещения в единой информационной системе в сфере закупок отчета об исполнении</w:t>
      </w:r>
      <w:proofErr w:type="gramEnd"/>
      <w:r w:rsidRPr="00253E54">
        <w:rPr>
          <w:szCs w:val="28"/>
        </w:rPr>
        <w:t xml:space="preserve"> государственного (муниципального) контракта и (или) о результатах отдельного этапа его исполнения"</w:t>
      </w:r>
      <w:r>
        <w:rPr>
          <w:szCs w:val="28"/>
        </w:rPr>
        <w:t>.</w:t>
      </w:r>
      <w:r w:rsidR="00A61AB6">
        <w:rPr>
          <w:szCs w:val="28"/>
        </w:rPr>
        <w:t xml:space="preserve"> Исполнителю объявлено замечание.</w:t>
      </w:r>
    </w:p>
    <w:p w:rsidR="00A61AB6" w:rsidRDefault="00CC5582" w:rsidP="00A61AB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5-</w:t>
      </w:r>
      <w:r w:rsidR="00A61AB6" w:rsidRPr="000410AE">
        <w:rPr>
          <w:rFonts w:ascii="Times New Roman" w:hAnsi="Times New Roman"/>
          <w:b/>
          <w:i/>
          <w:sz w:val="28"/>
          <w:szCs w:val="28"/>
        </w:rPr>
        <w:t>По «Проверке целевого и эффективного использования бюджетных средств, выделенных на обеспечение деятельности    муниципального бюджетного  общеобразовательного   учреждения средняя общеобразовательная школа №5  г. Сельцо за 2016 год и 1 полугодие 2017 года»</w:t>
      </w:r>
      <w:r w:rsidR="00A61AB6"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="00A61AB6" w:rsidRPr="000410AE">
        <w:rPr>
          <w:rFonts w:ascii="Times New Roman" w:hAnsi="Times New Roman" w:cs="Times New Roman"/>
          <w:b/>
          <w:sz w:val="28"/>
          <w:szCs w:val="28"/>
        </w:rPr>
        <w:t>1370,5 тыс. рубле</w:t>
      </w:r>
      <w:proofErr w:type="gramStart"/>
      <w:r w:rsidR="00A61AB6" w:rsidRPr="000410AE">
        <w:rPr>
          <w:rFonts w:ascii="Times New Roman" w:hAnsi="Times New Roman" w:cs="Times New Roman"/>
          <w:b/>
          <w:sz w:val="28"/>
          <w:szCs w:val="28"/>
        </w:rPr>
        <w:t>й</w:t>
      </w:r>
      <w:r w:rsidR="00A61AB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61AB6" w:rsidRPr="000410AE">
        <w:rPr>
          <w:rFonts w:ascii="Times New Roman" w:hAnsi="Times New Roman" w:cs="Times New Roman"/>
          <w:sz w:val="28"/>
          <w:szCs w:val="28"/>
        </w:rPr>
        <w:t xml:space="preserve"> </w:t>
      </w:r>
      <w:r w:rsidR="00A61AB6">
        <w:rPr>
          <w:rFonts w:ascii="Times New Roman" w:hAnsi="Times New Roman" w:cs="Times New Roman"/>
          <w:sz w:val="28"/>
          <w:szCs w:val="28"/>
        </w:rPr>
        <w:t xml:space="preserve"> проверкой </w:t>
      </w:r>
      <w:r w:rsidR="00A61AB6" w:rsidRPr="001C7C91">
        <w:rPr>
          <w:rFonts w:ascii="Times New Roman" w:hAnsi="Times New Roman" w:cs="Times New Roman"/>
          <w:sz w:val="28"/>
          <w:szCs w:val="28"/>
        </w:rPr>
        <w:t xml:space="preserve">установлено, что к особо ценному имуществу не отнесено имущество в сумме </w:t>
      </w:r>
      <w:r w:rsidR="00A61AB6">
        <w:rPr>
          <w:rFonts w:ascii="Times New Roman" w:hAnsi="Times New Roman" w:cs="Times New Roman"/>
          <w:sz w:val="28"/>
          <w:szCs w:val="28"/>
        </w:rPr>
        <w:t>1370,5 тыс.</w:t>
      </w:r>
      <w:r w:rsidR="00B873A4">
        <w:rPr>
          <w:rFonts w:ascii="Times New Roman" w:hAnsi="Times New Roman" w:cs="Times New Roman"/>
          <w:sz w:val="28"/>
          <w:szCs w:val="28"/>
        </w:rPr>
        <w:t xml:space="preserve"> </w:t>
      </w:r>
      <w:r w:rsidR="00A61AB6" w:rsidRPr="001C7C91">
        <w:rPr>
          <w:rFonts w:ascii="Times New Roman" w:hAnsi="Times New Roman" w:cs="Times New Roman"/>
          <w:sz w:val="28"/>
          <w:szCs w:val="28"/>
        </w:rPr>
        <w:t>рублей</w:t>
      </w:r>
      <w:r w:rsidR="00A61AB6">
        <w:rPr>
          <w:rFonts w:ascii="Times New Roman" w:hAnsi="Times New Roman" w:cs="Times New Roman"/>
          <w:sz w:val="28"/>
          <w:szCs w:val="28"/>
        </w:rPr>
        <w:t>.</w:t>
      </w:r>
      <w:r w:rsidR="00A61AB6" w:rsidRPr="008F0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3A4" w:rsidRDefault="00B873A4" w:rsidP="00B873A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B04">
        <w:rPr>
          <w:rFonts w:ascii="Times New Roman" w:hAnsi="Times New Roman" w:cs="Times New Roman"/>
          <w:sz w:val="28"/>
          <w:szCs w:val="28"/>
        </w:rPr>
        <w:t>Во время  проверки  отделом образования администрации города Сельцо был согласован перечень особо ценного имущества, который утвержден постановлением администрации города Сельцо от 10 августа 2017 года №377 « О внесении изменений  в перечень особо ценного  движимого имущества по отделу образования города Сельцо» сумма перечня особо ценного имущества по МБОУ СОШ №5 в сумме 1370,5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8F0B0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0951" w:rsidRPr="00074E55" w:rsidRDefault="00CC5582" w:rsidP="001A0951">
      <w:pPr>
        <w:spacing w:after="0" w:line="240" w:lineRule="auto"/>
        <w:ind w:right="-2" w:firstLine="709"/>
        <w:jc w:val="both"/>
        <w:rPr>
          <w:rFonts w:ascii="Times New Roman" w:hAnsi="Times New Roman"/>
          <w:b/>
          <w:spacing w:val="-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B873A4">
        <w:rPr>
          <w:rFonts w:ascii="Times New Roman" w:hAnsi="Times New Roman"/>
          <w:b/>
          <w:sz w:val="28"/>
          <w:szCs w:val="28"/>
        </w:rPr>
        <w:t xml:space="preserve">По </w:t>
      </w:r>
      <w:r w:rsidR="00B873A4" w:rsidRPr="00074E55">
        <w:rPr>
          <w:rFonts w:ascii="Times New Roman" w:hAnsi="Times New Roman"/>
          <w:b/>
          <w:sz w:val="28"/>
          <w:szCs w:val="28"/>
        </w:rPr>
        <w:t>«Проверк</w:t>
      </w:r>
      <w:r w:rsidR="00B873A4">
        <w:rPr>
          <w:rFonts w:ascii="Times New Roman" w:hAnsi="Times New Roman"/>
          <w:b/>
          <w:sz w:val="28"/>
          <w:szCs w:val="28"/>
        </w:rPr>
        <w:t>е</w:t>
      </w:r>
      <w:r w:rsidR="00B873A4" w:rsidRPr="00074E55">
        <w:rPr>
          <w:rFonts w:ascii="Times New Roman" w:hAnsi="Times New Roman"/>
          <w:b/>
          <w:sz w:val="28"/>
          <w:szCs w:val="28"/>
        </w:rPr>
        <w:t xml:space="preserve"> эффективности организации предоставления и использования бюджетных и иных средств, направляемых на обеспечение муниципального бюджетного учреждения дополнительного образования </w:t>
      </w:r>
      <w:r w:rsidR="00B873A4" w:rsidRPr="00074E55">
        <w:rPr>
          <w:rFonts w:ascii="Times New Roman" w:hAnsi="Times New Roman"/>
          <w:b/>
          <w:spacing w:val="-12"/>
          <w:sz w:val="28"/>
          <w:szCs w:val="28"/>
        </w:rPr>
        <w:t xml:space="preserve">«Детская школа искусств» города Сельцо Брянской области </w:t>
      </w:r>
      <w:r w:rsidR="00B873A4" w:rsidRPr="00074E55">
        <w:rPr>
          <w:rFonts w:ascii="Times New Roman" w:hAnsi="Times New Roman"/>
          <w:b/>
          <w:spacing w:val="-12"/>
          <w:sz w:val="28"/>
          <w:szCs w:val="28"/>
        </w:rPr>
        <w:br/>
        <w:t>за 2016 год и истекший период 2017 года»</w:t>
      </w:r>
      <w:r w:rsidR="00B873A4">
        <w:rPr>
          <w:rFonts w:ascii="Times New Roman" w:hAnsi="Times New Roman"/>
          <w:b/>
          <w:spacing w:val="-12"/>
          <w:sz w:val="28"/>
          <w:szCs w:val="28"/>
        </w:rPr>
        <w:t xml:space="preserve"> </w:t>
      </w:r>
      <w:r w:rsidR="00B873A4" w:rsidRPr="00074E55">
        <w:rPr>
          <w:rFonts w:ascii="Times New Roman" w:hAnsi="Times New Roman"/>
          <w:b/>
          <w:spacing w:val="-8"/>
          <w:sz w:val="28"/>
          <w:szCs w:val="28"/>
        </w:rPr>
        <w:t xml:space="preserve">(совместное с Контрольно-счетной </w:t>
      </w:r>
      <w:r w:rsidR="00B873A4">
        <w:rPr>
          <w:rFonts w:ascii="Times New Roman" w:hAnsi="Times New Roman"/>
          <w:b/>
          <w:spacing w:val="-8"/>
          <w:sz w:val="28"/>
          <w:szCs w:val="28"/>
        </w:rPr>
        <w:t>палатой Брянской области</w:t>
      </w:r>
      <w:r w:rsidR="00B873A4" w:rsidRPr="00074E55">
        <w:rPr>
          <w:rFonts w:ascii="Times New Roman" w:hAnsi="Times New Roman"/>
          <w:b/>
          <w:spacing w:val="-8"/>
          <w:sz w:val="28"/>
          <w:szCs w:val="28"/>
        </w:rPr>
        <w:t>)</w:t>
      </w:r>
      <w:r w:rsidR="00B873A4">
        <w:rPr>
          <w:rFonts w:ascii="Times New Roman" w:hAnsi="Times New Roman"/>
          <w:b/>
          <w:spacing w:val="-8"/>
          <w:sz w:val="28"/>
          <w:szCs w:val="28"/>
        </w:rPr>
        <w:t>-</w:t>
      </w:r>
      <w:r w:rsidR="001A0951" w:rsidRPr="001A0951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="001A0951">
        <w:rPr>
          <w:rFonts w:ascii="Times New Roman" w:hAnsi="Times New Roman"/>
          <w:b/>
          <w:spacing w:val="-8"/>
          <w:sz w:val="28"/>
          <w:szCs w:val="28"/>
        </w:rPr>
        <w:t>4872,3 тыс. рублей, в том числе:</w:t>
      </w:r>
    </w:p>
    <w:p w:rsidR="001A0951" w:rsidRPr="00B86763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4792,6</w:t>
      </w:r>
      <w:r w:rsidRPr="009D1DDB">
        <w:rPr>
          <w:rFonts w:ascii="Times New Roman" w:hAnsi="Times New Roman"/>
          <w:b/>
          <w:spacing w:val="-6"/>
          <w:sz w:val="28"/>
          <w:szCs w:val="28"/>
        </w:rPr>
        <w:t xml:space="preserve"> тыс. рубле</w:t>
      </w:r>
      <w:proofErr w:type="gramStart"/>
      <w:r w:rsidRPr="009D1DDB">
        <w:rPr>
          <w:rFonts w:ascii="Times New Roman" w:hAnsi="Times New Roman"/>
          <w:b/>
          <w:spacing w:val="-6"/>
          <w:sz w:val="28"/>
          <w:szCs w:val="28"/>
        </w:rPr>
        <w:t>й</w:t>
      </w:r>
      <w:r>
        <w:rPr>
          <w:rFonts w:ascii="Times New Roman" w:hAnsi="Times New Roman"/>
          <w:spacing w:val="-6"/>
          <w:sz w:val="28"/>
          <w:szCs w:val="28"/>
        </w:rPr>
        <w:t>-</w:t>
      </w:r>
      <w:proofErr w:type="gramEnd"/>
      <w:r w:rsidRPr="008A01C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A3332">
        <w:rPr>
          <w:rFonts w:ascii="Times New Roman" w:hAnsi="Times New Roman"/>
          <w:spacing w:val="-6"/>
          <w:sz w:val="28"/>
          <w:szCs w:val="28"/>
        </w:rPr>
        <w:t>В проверяемом пери</w:t>
      </w:r>
      <w:r>
        <w:rPr>
          <w:rFonts w:ascii="Times New Roman" w:hAnsi="Times New Roman"/>
          <w:spacing w:val="-6"/>
          <w:sz w:val="28"/>
          <w:szCs w:val="28"/>
        </w:rPr>
        <w:t xml:space="preserve">оде отделом культуры и молодежной политики </w:t>
      </w:r>
      <w:r w:rsidRPr="00397379">
        <w:rPr>
          <w:rFonts w:ascii="Times New Roman" w:hAnsi="Times New Roman"/>
          <w:spacing w:val="-6"/>
          <w:sz w:val="28"/>
          <w:szCs w:val="28"/>
        </w:rPr>
        <w:t>администраци</w:t>
      </w:r>
      <w:r>
        <w:rPr>
          <w:rFonts w:ascii="Times New Roman" w:hAnsi="Times New Roman"/>
          <w:spacing w:val="-6"/>
          <w:sz w:val="28"/>
          <w:szCs w:val="28"/>
        </w:rPr>
        <w:t>и</w:t>
      </w:r>
      <w:r w:rsidRPr="00397379">
        <w:rPr>
          <w:rFonts w:ascii="Times New Roman" w:hAnsi="Times New Roman"/>
          <w:spacing w:val="-6"/>
          <w:sz w:val="28"/>
          <w:szCs w:val="28"/>
        </w:rPr>
        <w:t xml:space="preserve"> г</w:t>
      </w:r>
      <w:r>
        <w:rPr>
          <w:rFonts w:ascii="Times New Roman" w:hAnsi="Times New Roman"/>
          <w:spacing w:val="-6"/>
          <w:sz w:val="28"/>
          <w:szCs w:val="28"/>
        </w:rPr>
        <w:t>орода Сельцо доведены до Учреждения</w:t>
      </w:r>
      <w:r w:rsidRPr="00DA3332">
        <w:rPr>
          <w:rFonts w:ascii="Times New Roman" w:hAnsi="Times New Roman"/>
          <w:spacing w:val="-6"/>
          <w:sz w:val="28"/>
          <w:szCs w:val="28"/>
        </w:rPr>
        <w:t xml:space="preserve"> задания на выполнение </w:t>
      </w:r>
      <w:r>
        <w:rPr>
          <w:rFonts w:ascii="Times New Roman" w:hAnsi="Times New Roman"/>
          <w:spacing w:val="-6"/>
          <w:sz w:val="28"/>
          <w:szCs w:val="28"/>
        </w:rPr>
        <w:t xml:space="preserve">одной </w:t>
      </w:r>
      <w:r w:rsidRPr="00DA3332">
        <w:rPr>
          <w:rFonts w:ascii="Times New Roman" w:hAnsi="Times New Roman"/>
          <w:spacing w:val="-6"/>
          <w:sz w:val="28"/>
          <w:szCs w:val="28"/>
        </w:rPr>
        <w:t>услуг</w:t>
      </w:r>
      <w:r>
        <w:rPr>
          <w:rFonts w:ascii="Times New Roman" w:hAnsi="Times New Roman"/>
          <w:spacing w:val="-6"/>
          <w:sz w:val="28"/>
          <w:szCs w:val="28"/>
        </w:rPr>
        <w:t>и -  «</w:t>
      </w:r>
      <w:r w:rsidRPr="00DA3332">
        <w:rPr>
          <w:rFonts w:ascii="Times New Roman" w:hAnsi="Times New Roman"/>
          <w:spacing w:val="-6"/>
          <w:sz w:val="28"/>
          <w:szCs w:val="28"/>
        </w:rPr>
        <w:t>реализаци</w:t>
      </w:r>
      <w:r>
        <w:rPr>
          <w:rFonts w:ascii="Times New Roman" w:hAnsi="Times New Roman"/>
          <w:spacing w:val="-6"/>
          <w:sz w:val="28"/>
          <w:szCs w:val="28"/>
        </w:rPr>
        <w:t>я</w:t>
      </w:r>
      <w:r w:rsidRPr="00DA3332">
        <w:rPr>
          <w:rFonts w:ascii="Times New Roman" w:hAnsi="Times New Roman"/>
          <w:spacing w:val="-6"/>
          <w:sz w:val="28"/>
          <w:szCs w:val="28"/>
        </w:rPr>
        <w:t xml:space="preserve"> дополнительных </w:t>
      </w:r>
      <w:r>
        <w:rPr>
          <w:rFonts w:ascii="Times New Roman" w:hAnsi="Times New Roman"/>
          <w:spacing w:val="-6"/>
          <w:sz w:val="28"/>
          <w:szCs w:val="28"/>
        </w:rPr>
        <w:t>обще</w:t>
      </w:r>
      <w:r w:rsidRPr="00DA3332">
        <w:rPr>
          <w:rFonts w:ascii="Times New Roman" w:hAnsi="Times New Roman"/>
          <w:spacing w:val="-6"/>
          <w:sz w:val="28"/>
          <w:szCs w:val="28"/>
        </w:rPr>
        <w:t xml:space="preserve">образовательных </w:t>
      </w:r>
      <w:r>
        <w:rPr>
          <w:rFonts w:ascii="Times New Roman" w:hAnsi="Times New Roman"/>
          <w:spacing w:val="-6"/>
          <w:sz w:val="28"/>
          <w:szCs w:val="28"/>
        </w:rPr>
        <w:t xml:space="preserve">общеразвивающих </w:t>
      </w:r>
      <w:r w:rsidRPr="00DA3332">
        <w:rPr>
          <w:rFonts w:ascii="Times New Roman" w:hAnsi="Times New Roman"/>
          <w:spacing w:val="-6"/>
          <w:sz w:val="28"/>
          <w:szCs w:val="28"/>
        </w:rPr>
        <w:t>программ</w:t>
      </w:r>
      <w:r>
        <w:rPr>
          <w:rFonts w:ascii="Times New Roman" w:hAnsi="Times New Roman"/>
          <w:spacing w:val="-6"/>
          <w:sz w:val="28"/>
          <w:szCs w:val="28"/>
        </w:rPr>
        <w:t>». При этом показателем объема услуги, определенным</w:t>
      </w:r>
      <w:r w:rsidRPr="008553D1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 xml:space="preserve">заданием, является </w:t>
      </w:r>
      <w:r w:rsidRPr="00B86763">
        <w:rPr>
          <w:rFonts w:ascii="Times New Roman" w:hAnsi="Times New Roman"/>
          <w:spacing w:val="-6"/>
          <w:sz w:val="28"/>
          <w:szCs w:val="28"/>
        </w:rPr>
        <w:t xml:space="preserve">число человеко-часов </w:t>
      </w:r>
      <w:r w:rsidRPr="00B86763">
        <w:rPr>
          <w:rFonts w:ascii="Times New Roman" w:hAnsi="Times New Roman"/>
          <w:spacing w:val="-6"/>
          <w:sz w:val="28"/>
          <w:szCs w:val="28"/>
          <w:u w:val="single"/>
        </w:rPr>
        <w:lastRenderedPageBreak/>
        <w:t xml:space="preserve">пребывания. </w:t>
      </w:r>
      <w:r w:rsidRPr="00B86763">
        <w:rPr>
          <w:rFonts w:ascii="Times New Roman" w:hAnsi="Times New Roman"/>
          <w:spacing w:val="-6"/>
          <w:sz w:val="28"/>
          <w:szCs w:val="28"/>
        </w:rPr>
        <w:t>Отмечена некорректность применения в формулировке показателя слова «пребывания».</w:t>
      </w:r>
    </w:p>
    <w:p w:rsidR="001A0951" w:rsidRPr="008A01CD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A01CD">
        <w:rPr>
          <w:rFonts w:ascii="Times New Roman" w:hAnsi="Times New Roman"/>
          <w:spacing w:val="-6"/>
          <w:sz w:val="28"/>
          <w:szCs w:val="28"/>
        </w:rPr>
        <w:t>Категория потребителей муниципальной услуги – физические лица.</w:t>
      </w:r>
    </w:p>
    <w:p w:rsidR="001A0951" w:rsidRPr="008A01CD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A01CD">
        <w:rPr>
          <w:rFonts w:ascii="Times New Roman" w:hAnsi="Times New Roman"/>
          <w:spacing w:val="-6"/>
          <w:sz w:val="28"/>
          <w:szCs w:val="28"/>
        </w:rPr>
        <w:t>Отмечено, что в 2016 году на реализацию дополнительных общеобразовательных общеразвивающих программ значение показателя объема услуги определено из расчета 71,0 человеко-часа – весь период;</w:t>
      </w:r>
    </w:p>
    <w:p w:rsidR="001A0951" w:rsidRPr="008A01CD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A01CD">
        <w:rPr>
          <w:rFonts w:ascii="Times New Roman" w:hAnsi="Times New Roman"/>
          <w:spacing w:val="-6"/>
          <w:sz w:val="28"/>
          <w:szCs w:val="28"/>
        </w:rPr>
        <w:t xml:space="preserve">в 2017 году – изначально 72,0 человеко-часа, после внесения изменений </w:t>
      </w:r>
      <w:r w:rsidRPr="008A01CD">
        <w:rPr>
          <w:rFonts w:ascii="Times New Roman" w:hAnsi="Times New Roman"/>
          <w:spacing w:val="-6"/>
          <w:sz w:val="28"/>
          <w:szCs w:val="28"/>
        </w:rPr>
        <w:br/>
        <w:t>(6 марта 2017 года) показатель изменен на 29 353,5 человеко-часа пребывания.</w:t>
      </w:r>
    </w:p>
    <w:p w:rsidR="001A0951" w:rsidRPr="00B86763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B86763">
        <w:rPr>
          <w:rFonts w:ascii="Times New Roman" w:hAnsi="Times New Roman"/>
          <w:spacing w:val="-6"/>
          <w:sz w:val="28"/>
          <w:szCs w:val="28"/>
        </w:rPr>
        <w:t xml:space="preserve">Проверкой отмечена некорректность определения объема услуги </w:t>
      </w:r>
      <w:r w:rsidRPr="00B86763">
        <w:rPr>
          <w:rFonts w:ascii="Times New Roman" w:hAnsi="Times New Roman"/>
          <w:spacing w:val="-6"/>
          <w:sz w:val="28"/>
          <w:szCs w:val="28"/>
        </w:rPr>
        <w:br/>
        <w:t>в 2016 году – 71,0 человеко-часа на год при численности учащихся 455 человек.</w:t>
      </w:r>
    </w:p>
    <w:p w:rsidR="001A0951" w:rsidRPr="008A01CD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A01CD">
        <w:rPr>
          <w:rFonts w:ascii="Times New Roman" w:hAnsi="Times New Roman"/>
          <w:spacing w:val="-6"/>
          <w:sz w:val="28"/>
          <w:szCs w:val="28"/>
        </w:rPr>
        <w:t xml:space="preserve">Нормативы затрат на оказание муниципальных услуг (работ) в год </w:t>
      </w:r>
      <w:r w:rsidRPr="008A01CD">
        <w:rPr>
          <w:rFonts w:ascii="Times New Roman" w:hAnsi="Times New Roman"/>
          <w:spacing w:val="-6"/>
          <w:sz w:val="28"/>
          <w:szCs w:val="28"/>
        </w:rPr>
        <w:br/>
        <w:t>для учреждений дополнительного образования утверждены постановлениями администрации города Сельцо:</w:t>
      </w:r>
    </w:p>
    <w:p w:rsidR="001A0951" w:rsidRPr="008A01CD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A01CD">
        <w:rPr>
          <w:rFonts w:ascii="Times New Roman" w:hAnsi="Times New Roman"/>
          <w:spacing w:val="-6"/>
          <w:sz w:val="28"/>
          <w:szCs w:val="28"/>
        </w:rPr>
        <w:t xml:space="preserve">на 2016 год – от 12.02.2015 № 85 «Об утверждении  нормативных затрат на оказание муниципальных услуг (работ)» – 11 906,0 рублей на единицу услуги (количество учащихся). При этом норматив включает только затраты на оплату труда и начисления на выплаты по оплате труда персонала, принимающего непосредственное участие в оказании муниципальной услуги; </w:t>
      </w:r>
    </w:p>
    <w:p w:rsidR="001A0951" w:rsidRPr="008A01CD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A01CD">
        <w:rPr>
          <w:rFonts w:ascii="Times New Roman" w:hAnsi="Times New Roman"/>
          <w:spacing w:val="-6"/>
          <w:sz w:val="28"/>
          <w:szCs w:val="28"/>
        </w:rPr>
        <w:t xml:space="preserve">на 2017 год – от 17.01.2017 № 19 «Об утверждении нормативных затрат на оказание муниципальных услуг (работ)»  – 278,96 рублей – базовый норматив затрат на единицу объема услуги (количество человеко-часов пребывания). </w:t>
      </w:r>
    </w:p>
    <w:p w:rsidR="001A0951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A01CD">
        <w:rPr>
          <w:rFonts w:ascii="Times New Roman" w:hAnsi="Times New Roman"/>
          <w:spacing w:val="-6"/>
          <w:sz w:val="28"/>
          <w:szCs w:val="28"/>
        </w:rPr>
        <w:t xml:space="preserve">Исходя из утвержденного норматива и объемного показателя муниципального задания, рассчитанный объем субсидии на его выполнение составляет в 2016 году 5 679,2 тыс. рублей (477 х 11 906,0), в 2017 году – 8 188,4 тыс. рублей (29 353,5 х 278,96). Объем фактически утвержденной субсидии на выполнение муниципального задания в 2016 году составил в первоначальном варианте – 8 029,3 тыс. рублей, в уточненном формате – 8 408,3 тыс. рублей; </w:t>
      </w:r>
      <w:r w:rsidRPr="008A01CD">
        <w:rPr>
          <w:rFonts w:ascii="Times New Roman" w:hAnsi="Times New Roman"/>
          <w:spacing w:val="-6"/>
          <w:sz w:val="28"/>
          <w:szCs w:val="28"/>
        </w:rPr>
        <w:br/>
        <w:t xml:space="preserve">в 2017 году </w:t>
      </w:r>
      <w:proofErr w:type="gramStart"/>
      <w:r w:rsidRPr="008A01CD">
        <w:rPr>
          <w:rFonts w:ascii="Times New Roman" w:hAnsi="Times New Roman"/>
          <w:spacing w:val="-6"/>
          <w:sz w:val="28"/>
          <w:szCs w:val="28"/>
        </w:rPr>
        <w:t>–в</w:t>
      </w:r>
      <w:proofErr w:type="gramEnd"/>
      <w:r w:rsidRPr="008A01CD">
        <w:rPr>
          <w:rFonts w:ascii="Times New Roman" w:hAnsi="Times New Roman"/>
          <w:spacing w:val="-6"/>
          <w:sz w:val="28"/>
          <w:szCs w:val="28"/>
        </w:rPr>
        <w:t xml:space="preserve"> первоначальном варианте 8 370,6 тыс. рублей, в уточненном – </w:t>
      </w:r>
      <w:r w:rsidRPr="008A01CD">
        <w:rPr>
          <w:rFonts w:ascii="Times New Roman" w:hAnsi="Times New Roman"/>
          <w:spacing w:val="-6"/>
          <w:sz w:val="28"/>
          <w:szCs w:val="28"/>
        </w:rPr>
        <w:br/>
        <w:t>9 109,2 тыс. рублей. Проверкой отмечены существенные отклонения объемов субсидии, утвержденной Учреждению в проверяемом периоде, от утвержденного норматива затрат на единицу услуги.</w:t>
      </w:r>
    </w:p>
    <w:p w:rsidR="001A0951" w:rsidRDefault="001A0951" w:rsidP="001A0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-6"/>
          <w:sz w:val="28"/>
          <w:szCs w:val="28"/>
        </w:rPr>
        <w:t>-</w:t>
      </w:r>
      <w:r w:rsidRPr="00074E55">
        <w:rPr>
          <w:rFonts w:ascii="Times New Roman" w:hAnsi="Times New Roman"/>
          <w:spacing w:val="-6"/>
          <w:sz w:val="28"/>
          <w:szCs w:val="28"/>
        </w:rPr>
        <w:t xml:space="preserve">проверкой установлено, что в нарушение пункта 2.2 заключенных </w:t>
      </w:r>
      <w:r w:rsidRPr="00074E55">
        <w:rPr>
          <w:rFonts w:ascii="Times New Roman" w:hAnsi="Times New Roman"/>
          <w:sz w:val="28"/>
          <w:szCs w:val="28"/>
        </w:rPr>
        <w:t>соглашений об условиях предоставления субсидии на финансовое обеспечение выполнения муниципального задания на оказание муниципальных услуг</w:t>
      </w:r>
      <w:r w:rsidRPr="00074E55">
        <w:rPr>
          <w:rFonts w:ascii="Times New Roman" w:hAnsi="Times New Roman"/>
          <w:spacing w:val="-6"/>
          <w:sz w:val="28"/>
          <w:szCs w:val="28"/>
        </w:rPr>
        <w:t xml:space="preserve"> от 11.01.2016 года б/н, и от 09.01.2017 года б/н отделом культуры и молодежной политики администрации города Сельцо </w:t>
      </w:r>
      <w:r w:rsidRPr="00074E55">
        <w:rPr>
          <w:rFonts w:ascii="Times New Roman" w:hAnsi="Times New Roman"/>
          <w:sz w:val="28"/>
          <w:szCs w:val="28"/>
        </w:rPr>
        <w:t xml:space="preserve">при отсутствии внесения изменений в нормативы затрат и в показатели </w:t>
      </w:r>
      <w:r w:rsidRPr="00074E55">
        <w:rPr>
          <w:rFonts w:ascii="Times New Roman" w:hAnsi="Times New Roman"/>
          <w:spacing w:val="-6"/>
          <w:sz w:val="28"/>
          <w:szCs w:val="28"/>
        </w:rPr>
        <w:t xml:space="preserve">объема оказываемых муниципальных услуг, </w:t>
      </w:r>
      <w:r w:rsidRPr="00074E55">
        <w:rPr>
          <w:rFonts w:ascii="Times New Roman" w:hAnsi="Times New Roman"/>
          <w:sz w:val="28"/>
          <w:szCs w:val="28"/>
        </w:rPr>
        <w:t>объем субсидии на выполнение</w:t>
      </w:r>
      <w:proofErr w:type="gramEnd"/>
      <w:r w:rsidRPr="00074E55">
        <w:rPr>
          <w:rFonts w:ascii="Times New Roman" w:hAnsi="Times New Roman"/>
          <w:sz w:val="28"/>
          <w:szCs w:val="28"/>
        </w:rPr>
        <w:t xml:space="preserve"> муниципального задания </w:t>
      </w:r>
      <w:proofErr w:type="gramStart"/>
      <w:r w:rsidRPr="00074E55">
        <w:rPr>
          <w:rFonts w:ascii="Times New Roman" w:hAnsi="Times New Roman"/>
          <w:sz w:val="28"/>
          <w:szCs w:val="28"/>
        </w:rPr>
        <w:t>увеличен</w:t>
      </w:r>
      <w:proofErr w:type="gramEnd"/>
      <w:r w:rsidRPr="00074E55">
        <w:rPr>
          <w:rFonts w:ascii="Times New Roman" w:hAnsi="Times New Roman"/>
          <w:sz w:val="28"/>
          <w:szCs w:val="28"/>
        </w:rPr>
        <w:t xml:space="preserve"> в 2016 году на 379,0 тыс. рублей, в 2017 году - на 738,6 тыс. рублей.</w:t>
      </w:r>
    </w:p>
    <w:p w:rsidR="001A0951" w:rsidRDefault="001A0951" w:rsidP="001A0951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</w:t>
      </w:r>
      <w:r w:rsidRPr="00074E55">
        <w:rPr>
          <w:rFonts w:ascii="Times New Roman" w:hAnsi="Times New Roman"/>
          <w:sz w:val="28"/>
          <w:szCs w:val="28"/>
        </w:rPr>
        <w:t xml:space="preserve"> декабре 2016 года (</w:t>
      </w:r>
      <w:r w:rsidRPr="00074E55">
        <w:rPr>
          <w:rFonts w:ascii="Times New Roman" w:hAnsi="Times New Roman"/>
          <w:spacing w:val="-6"/>
          <w:sz w:val="28"/>
          <w:szCs w:val="28"/>
        </w:rPr>
        <w:t>28.12.2016 года) У</w:t>
      </w:r>
      <w:r w:rsidRPr="00074E55">
        <w:rPr>
          <w:rFonts w:ascii="Times New Roman" w:hAnsi="Times New Roman"/>
          <w:sz w:val="28"/>
          <w:szCs w:val="28"/>
        </w:rPr>
        <w:t>чредителем</w:t>
      </w:r>
      <w:r w:rsidRPr="00074E55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074E55">
        <w:rPr>
          <w:rFonts w:ascii="Times New Roman" w:hAnsi="Times New Roman"/>
          <w:spacing w:val="-6"/>
          <w:sz w:val="28"/>
          <w:szCs w:val="28"/>
        </w:rPr>
        <w:t>было</w:t>
      </w:r>
      <w:r w:rsidRPr="00074E55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074E55">
        <w:rPr>
          <w:rFonts w:ascii="Times New Roman" w:hAnsi="Times New Roman"/>
          <w:spacing w:val="-6"/>
          <w:sz w:val="28"/>
          <w:szCs w:val="28"/>
        </w:rPr>
        <w:t xml:space="preserve">скорректировано задание на осуществление мероприятий </w:t>
      </w:r>
      <w:r w:rsidRPr="00074E55">
        <w:rPr>
          <w:rFonts w:ascii="Times New Roman" w:hAnsi="Times New Roman"/>
          <w:spacing w:val="-6"/>
          <w:sz w:val="28"/>
          <w:szCs w:val="28"/>
        </w:rPr>
        <w:br/>
        <w:t xml:space="preserve">за счет средств субсидии на иные цели </w:t>
      </w:r>
      <w:r w:rsidRPr="00074E55">
        <w:rPr>
          <w:rFonts w:ascii="Times New Roman" w:hAnsi="Times New Roman"/>
          <w:sz w:val="28"/>
          <w:szCs w:val="28"/>
        </w:rPr>
        <w:t xml:space="preserve">в части детализации мероприятий </w:t>
      </w:r>
      <w:r w:rsidRPr="00074E55">
        <w:rPr>
          <w:rFonts w:ascii="Times New Roman" w:hAnsi="Times New Roman"/>
          <w:sz w:val="28"/>
          <w:szCs w:val="28"/>
        </w:rPr>
        <w:br/>
        <w:t xml:space="preserve">и увеличения объема субсидии на </w:t>
      </w:r>
      <w:r w:rsidRPr="00074E55">
        <w:rPr>
          <w:rFonts w:ascii="Times New Roman" w:hAnsi="Times New Roman"/>
          <w:spacing w:val="-6"/>
          <w:sz w:val="28"/>
          <w:szCs w:val="28"/>
        </w:rPr>
        <w:t>25,1 тыс. рублей</w:t>
      </w:r>
      <w:r w:rsidRPr="00074E55">
        <w:rPr>
          <w:rFonts w:ascii="Times New Roman" w:hAnsi="Times New Roman"/>
          <w:sz w:val="28"/>
          <w:szCs w:val="28"/>
        </w:rPr>
        <w:t xml:space="preserve">, </w:t>
      </w:r>
      <w:r w:rsidRPr="00074E55">
        <w:rPr>
          <w:rFonts w:ascii="Times New Roman" w:hAnsi="Times New Roman"/>
          <w:spacing w:val="-6"/>
          <w:sz w:val="28"/>
          <w:szCs w:val="28"/>
        </w:rPr>
        <w:t xml:space="preserve">при этом дополнительное </w:t>
      </w:r>
      <w:r w:rsidRPr="00074E55">
        <w:rPr>
          <w:rFonts w:ascii="Times New Roman" w:hAnsi="Times New Roman"/>
          <w:spacing w:val="-6"/>
          <w:sz w:val="28"/>
          <w:szCs w:val="28"/>
        </w:rPr>
        <w:lastRenderedPageBreak/>
        <w:t>соглашение «О порядке и условиях предоставления субсидии на иные цели» к проверке не представлено</w:t>
      </w:r>
      <w:r>
        <w:rPr>
          <w:rFonts w:ascii="Times New Roman" w:hAnsi="Times New Roman"/>
          <w:spacing w:val="-6"/>
          <w:sz w:val="28"/>
          <w:szCs w:val="28"/>
        </w:rPr>
        <w:t>.</w:t>
      </w:r>
    </w:p>
    <w:p w:rsidR="00F46390" w:rsidRDefault="001A0951" w:rsidP="00D500DD">
      <w:pPr>
        <w:tabs>
          <w:tab w:val="left" w:pos="8175"/>
        </w:tabs>
        <w:spacing w:after="0" w:line="240" w:lineRule="auto"/>
        <w:jc w:val="both"/>
        <w:rPr>
          <w:rStyle w:val="265pt"/>
          <w:rFonts w:eastAsiaTheme="minorEastAsia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</w:t>
      </w:r>
      <w:r w:rsidRPr="008A01CD">
        <w:rPr>
          <w:rFonts w:ascii="Times New Roman" w:eastAsiaTheme="minorHAnsi" w:hAnsi="Times New Roman"/>
          <w:b/>
          <w:sz w:val="28"/>
          <w:szCs w:val="28"/>
        </w:rPr>
        <w:t>79,7</w:t>
      </w:r>
      <w:r w:rsidRPr="009D1DDB">
        <w:rPr>
          <w:rFonts w:ascii="Times New Roman" w:eastAsiaTheme="minorHAnsi" w:hAnsi="Times New Roman"/>
          <w:b/>
          <w:sz w:val="28"/>
          <w:szCs w:val="28"/>
        </w:rPr>
        <w:t xml:space="preserve"> тыс. рубле</w:t>
      </w:r>
      <w:proofErr w:type="gramStart"/>
      <w:r w:rsidRPr="009D1DDB">
        <w:rPr>
          <w:rFonts w:ascii="Times New Roman" w:eastAsiaTheme="minorHAnsi" w:hAnsi="Times New Roman"/>
          <w:b/>
          <w:sz w:val="28"/>
          <w:szCs w:val="28"/>
        </w:rPr>
        <w:t>й</w:t>
      </w:r>
      <w:r>
        <w:rPr>
          <w:rFonts w:ascii="Times New Roman" w:eastAsiaTheme="minorHAnsi" w:hAnsi="Times New Roman"/>
          <w:sz w:val="28"/>
          <w:szCs w:val="28"/>
        </w:rPr>
        <w:t>-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074E55">
        <w:rPr>
          <w:rFonts w:ascii="Times New Roman" w:eastAsiaTheme="minorHAnsi" w:hAnsi="Times New Roman"/>
          <w:sz w:val="28"/>
          <w:szCs w:val="28"/>
        </w:rPr>
        <w:t>проверкой установлено, что в нарушение требований Инструкции № 157н в 2016 году приобретенное по договору от 25.10.2016 года программное обеспечение стоимостью 35,3 тыс. рублей на срок его действия (</w:t>
      </w:r>
      <w:r>
        <w:rPr>
          <w:rFonts w:ascii="Times New Roman" w:eastAsiaTheme="minorHAnsi" w:hAnsi="Times New Roman"/>
          <w:sz w:val="28"/>
          <w:szCs w:val="28"/>
        </w:rPr>
        <w:t>пользования) до 31.10.2017 года</w:t>
      </w:r>
      <w:r w:rsidRPr="00074E55">
        <w:rPr>
          <w:rFonts w:ascii="Times New Roman" w:eastAsiaTheme="minorHAnsi" w:hAnsi="Times New Roman"/>
          <w:sz w:val="28"/>
          <w:szCs w:val="28"/>
        </w:rPr>
        <w:t xml:space="preserve"> на учете на </w:t>
      </w:r>
      <w:proofErr w:type="spellStart"/>
      <w:r w:rsidRPr="00074E55">
        <w:rPr>
          <w:rFonts w:ascii="Times New Roman" w:eastAsiaTheme="minorHAnsi" w:hAnsi="Times New Roman"/>
          <w:sz w:val="28"/>
          <w:szCs w:val="28"/>
        </w:rPr>
        <w:t>забалансовом</w:t>
      </w:r>
      <w:proofErr w:type="spellEnd"/>
      <w:r w:rsidRPr="00074E55">
        <w:rPr>
          <w:rFonts w:ascii="Times New Roman" w:eastAsiaTheme="minorHAnsi" w:hAnsi="Times New Roman"/>
          <w:sz w:val="28"/>
          <w:szCs w:val="28"/>
        </w:rPr>
        <w:t xml:space="preserve"> счете не учтено</w:t>
      </w:r>
      <w:r w:rsidRPr="00F46390">
        <w:rPr>
          <w:rFonts w:ascii="Times New Roman" w:eastAsiaTheme="minorHAnsi" w:hAnsi="Times New Roman"/>
          <w:sz w:val="28"/>
          <w:szCs w:val="28"/>
        </w:rPr>
        <w:t xml:space="preserve">. </w:t>
      </w:r>
      <w:r w:rsidR="00F46390" w:rsidRPr="00F46390">
        <w:rPr>
          <w:rStyle w:val="265pt"/>
          <w:rFonts w:eastAsiaTheme="minorEastAsia"/>
          <w:sz w:val="28"/>
          <w:szCs w:val="28"/>
        </w:rPr>
        <w:t>Аналогично не обеспечен учет программного обеспечения стоимостью 44,4 тыс. рублей, приобретенного в 2017 году по договору от 25.07.2017 года, со сроком использования до 31.10.2018 года</w:t>
      </w:r>
      <w:proofErr w:type="gramStart"/>
      <w:r w:rsidR="00F46390">
        <w:rPr>
          <w:rStyle w:val="265pt"/>
          <w:rFonts w:eastAsiaTheme="minorEastAsia"/>
        </w:rPr>
        <w:t xml:space="preserve">.. </w:t>
      </w:r>
      <w:proofErr w:type="gramEnd"/>
    </w:p>
    <w:p w:rsidR="00947E93" w:rsidRPr="00AA1836" w:rsidRDefault="00B05523" w:rsidP="0046675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Во время проверки </w:t>
      </w:r>
      <w:r w:rsidRPr="00461853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500DD">
        <w:rPr>
          <w:rFonts w:ascii="Times New Roman" w:eastAsiaTheme="minorHAnsi" w:hAnsi="Times New Roman"/>
          <w:sz w:val="28"/>
          <w:szCs w:val="28"/>
        </w:rPr>
        <w:t>поставлено на учет программное обеспечение стоимостью 44,4 тыс. рублей, приобретенное в 2017 году по договору от 25.07.2017 года, сроком использования до 31.10.2018 года</w:t>
      </w:r>
      <w:r w:rsidRPr="00461853">
        <w:rPr>
          <w:rFonts w:ascii="Times New Roman" w:eastAsiaTheme="minorHAnsi" w:hAnsi="Times New Roman"/>
          <w:b/>
          <w:sz w:val="28"/>
          <w:szCs w:val="28"/>
        </w:rPr>
        <w:t>.</w:t>
      </w:r>
      <w:r w:rsidR="001A0951" w:rsidRPr="00074E55">
        <w:rPr>
          <w:rFonts w:ascii="Times New Roman" w:eastAsiaTheme="minorHAnsi" w:hAnsi="Times New Roman"/>
          <w:sz w:val="28"/>
          <w:szCs w:val="28"/>
        </w:rPr>
        <w:br/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3.2. Основные оценки по результатам контроля</w:t>
      </w:r>
    </w:p>
    <w:p w:rsidR="0044440C" w:rsidRPr="00907F45" w:rsidRDefault="0044440C" w:rsidP="0044440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устраненных нарушений и средств, восстановленных в бюджет</w:t>
      </w:r>
      <w:r w:rsidRPr="002B2D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ходе проверок в 2017</w:t>
      </w:r>
      <w:r w:rsidRPr="002B2D9C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>,</w:t>
      </w:r>
      <w:r w:rsidRPr="002B2D9C">
        <w:rPr>
          <w:rFonts w:ascii="Times New Roman" w:hAnsi="Times New Roman"/>
          <w:b/>
          <w:sz w:val="28"/>
          <w:szCs w:val="28"/>
        </w:rPr>
        <w:t xml:space="preserve"> составил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979B1" w:rsidRPr="00037C86">
        <w:rPr>
          <w:rFonts w:ascii="Times New Roman" w:hAnsi="Times New Roman"/>
          <w:b/>
          <w:sz w:val="28"/>
          <w:szCs w:val="28"/>
        </w:rPr>
        <w:t>7276,9</w:t>
      </w:r>
      <w:r w:rsidRPr="00037C86">
        <w:rPr>
          <w:rFonts w:ascii="Times New Roman" w:hAnsi="Times New Roman"/>
          <w:b/>
          <w:sz w:val="28"/>
          <w:szCs w:val="28"/>
        </w:rPr>
        <w:t xml:space="preserve"> тыс</w:t>
      </w:r>
      <w:r w:rsidRPr="002B2D9C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44440C" w:rsidRDefault="0044440C" w:rsidP="00F4639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09ED">
        <w:rPr>
          <w:rFonts w:ascii="Times New Roman" w:hAnsi="Times New Roman"/>
          <w:sz w:val="28"/>
          <w:szCs w:val="28"/>
        </w:rPr>
        <w:t>Расшифровка восстановленных в бюджет средств:</w:t>
      </w:r>
    </w:p>
    <w:p w:rsidR="0044440C" w:rsidRDefault="0044440C" w:rsidP="00F4639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A1026">
        <w:rPr>
          <w:rFonts w:ascii="Times New Roman" w:eastAsia="Times New Roman" w:hAnsi="Times New Roman" w:cs="Times New Roman"/>
          <w:b/>
          <w:i/>
          <w:sz w:val="28"/>
        </w:rPr>
        <w:t xml:space="preserve">По  </w:t>
      </w:r>
      <w:r w:rsidRPr="00D0295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D02951">
        <w:rPr>
          <w:rFonts w:ascii="Times New Roman" w:hAnsi="Times New Roman" w:cs="Times New Roman"/>
          <w:sz w:val="28"/>
          <w:szCs w:val="28"/>
        </w:rPr>
        <w:t>«Проверк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0295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D02951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отдела образования администрации города Сельцо за 2016 год»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-2446,2тыс. рублей.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том числе:</w:t>
      </w:r>
    </w:p>
    <w:p w:rsidR="0044440C" w:rsidRPr="00610B78" w:rsidRDefault="0044440C" w:rsidP="0044440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</w:rPr>
        <w:t>257,0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0C1698">
        <w:rPr>
          <w:rFonts w:ascii="Times New Roman" w:eastAsia="Times New Roman" w:hAnsi="Times New Roman" w:cs="Times New Roman"/>
          <w:sz w:val="28"/>
        </w:rPr>
        <w:t xml:space="preserve">тыс. рублей  </w:t>
      </w:r>
      <w:proofErr w:type="gramStart"/>
      <w:r w:rsidRPr="000C1698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>в</w:t>
      </w:r>
      <w:proofErr w:type="gramEnd"/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 xml:space="preserve"> учетной политике приказом от №3/1 от 09.01.2017года  прописана выплата аванса по заработной плате 23-го числа каждого месяца в объеме 50% в соответствии с Трудовым кодексом Российской Федерации и</w:t>
      </w:r>
      <w:r w:rsidRPr="00610B78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B473CC">
        <w:rPr>
          <w:rFonts w:ascii="Times New Roman" w:eastAsiaTheme="minorHAnsi" w:hAnsi="Times New Roman"/>
          <w:i/>
          <w:sz w:val="28"/>
          <w:szCs w:val="28"/>
        </w:rPr>
        <w:t>Письм</w:t>
      </w:r>
      <w:r>
        <w:rPr>
          <w:rFonts w:ascii="Times New Roman" w:eastAsiaTheme="minorHAnsi" w:hAnsi="Times New Roman"/>
          <w:i/>
          <w:sz w:val="28"/>
          <w:szCs w:val="28"/>
        </w:rPr>
        <w:t>ами</w:t>
      </w:r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Минтруда России от 03.02.2016 </w:t>
      </w:r>
      <w:hyperlink r:id="rId7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14-1/10/В-660</w:t>
        </w:r>
      </w:hyperlink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и </w:t>
      </w:r>
      <w:proofErr w:type="spellStart"/>
      <w:r w:rsidRPr="00B473CC">
        <w:rPr>
          <w:rFonts w:ascii="Times New Roman" w:eastAsiaTheme="minorHAnsi" w:hAnsi="Times New Roman"/>
          <w:i/>
          <w:sz w:val="28"/>
          <w:szCs w:val="28"/>
        </w:rPr>
        <w:t>Роструда</w:t>
      </w:r>
      <w:proofErr w:type="spellEnd"/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от 20.06.2014 </w:t>
      </w:r>
      <w:hyperlink r:id="rId8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ПГ/6310-6-1</w:t>
        </w:r>
      </w:hyperlink>
      <w:r w:rsidRPr="00610B78">
        <w:rPr>
          <w:rFonts w:ascii="Times New Roman" w:eastAsiaTheme="minorHAnsi" w:hAnsi="Times New Roman" w:cs="Times New Roman"/>
          <w:bCs/>
          <w:iCs/>
          <w:sz w:val="28"/>
          <w:szCs w:val="28"/>
        </w:rPr>
        <w:t>.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 в сфере закупок -0 тыс. рублей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Прочие-2189,2 тыс. рублей: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период проверки внесены и</w:t>
      </w:r>
      <w:r w:rsidRPr="00D02951">
        <w:rPr>
          <w:rFonts w:ascii="Times New Roman" w:hAnsi="Times New Roman" w:cs="Times New Roman"/>
          <w:sz w:val="28"/>
          <w:szCs w:val="28"/>
        </w:rPr>
        <w:t xml:space="preserve">зменения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02951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951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2951">
        <w:rPr>
          <w:rFonts w:ascii="Times New Roman" w:hAnsi="Times New Roman" w:cs="Times New Roman"/>
          <w:sz w:val="28"/>
          <w:szCs w:val="28"/>
        </w:rPr>
        <w:t xml:space="preserve"> 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Внесены в смету расходов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лимит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бюджетных обязательств на 8370 рублей и  перенос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44440C" w:rsidRPr="006430F7" w:rsidRDefault="0044440C" w:rsidP="004667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5E93">
        <w:rPr>
          <w:rFonts w:ascii="Times New Roman" w:hAnsi="Times New Roman" w:cs="Times New Roman"/>
          <w:b/>
          <w:sz w:val="28"/>
          <w:szCs w:val="28"/>
        </w:rPr>
        <w:t>- 14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отчеты об исполнении контрактов подгот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430F7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430F7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подготовлено дополнительное соглашение н</w:t>
      </w:r>
      <w:r w:rsidRPr="006430F7">
        <w:rPr>
          <w:rFonts w:ascii="Times New Roman" w:hAnsi="Times New Roman" w:cs="Times New Roman"/>
          <w:sz w:val="28"/>
          <w:szCs w:val="28"/>
        </w:rPr>
        <w:t>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40C" w:rsidRPr="008A0D57" w:rsidRDefault="0044440C" w:rsidP="004667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b/>
          <w:i/>
          <w:sz w:val="28"/>
          <w:szCs w:val="28"/>
        </w:rPr>
        <w:lastRenderedPageBreak/>
        <w:t>По проверке целевого и эффективного использования бюджетных средств, выделенных на обеспечение деятельности  в МБДОУ детский сад комбинированного вида №3  "</w:t>
      </w:r>
      <w:proofErr w:type="spellStart"/>
      <w:r w:rsidRPr="008A0D57">
        <w:rPr>
          <w:rFonts w:ascii="Times New Roman" w:hAnsi="Times New Roman" w:cs="Times New Roman"/>
          <w:b/>
          <w:i/>
          <w:sz w:val="28"/>
          <w:szCs w:val="28"/>
        </w:rPr>
        <w:t>Ивушка</w:t>
      </w:r>
      <w:proofErr w:type="spellEnd"/>
      <w:r w:rsidRPr="008A0D57">
        <w:rPr>
          <w:rFonts w:ascii="Times New Roman" w:hAnsi="Times New Roman" w:cs="Times New Roman"/>
          <w:b/>
          <w:i/>
          <w:sz w:val="28"/>
          <w:szCs w:val="28"/>
        </w:rPr>
        <w:t>" г. Сельцо</w:t>
      </w:r>
      <w:r w:rsidRPr="008A0D57">
        <w:rPr>
          <w:rFonts w:ascii="Times New Roman" w:hAnsi="Times New Roman" w:cs="Times New Roman"/>
          <w:b/>
          <w:i/>
          <w:sz w:val="28"/>
          <w:szCs w:val="28"/>
        </w:rPr>
        <w:tab/>
        <w:t>Брянской области  за 2016 год и 1 квартал 2017 года</w:t>
      </w:r>
      <w:r w:rsidRPr="008A0D57"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44440C" w:rsidP="00466754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D57">
        <w:rPr>
          <w:rFonts w:ascii="Times New Roman" w:eastAsia="Times New Roman" w:hAnsi="Times New Roman" w:cs="Times New Roman"/>
          <w:b/>
          <w:sz w:val="28"/>
          <w:szCs w:val="28"/>
        </w:rPr>
        <w:t>Прочие: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210,1 тыс. рублей в том числе:</w:t>
      </w:r>
    </w:p>
    <w:p w:rsidR="0044440C" w:rsidRPr="008A0D57" w:rsidRDefault="0044440C" w:rsidP="00466754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>Проверка показала, что  в годовой бюджетной отчетности за 2016 год на 01.01.2016 года, на 01.01.2017и на 01.04.2017 года особо ценное имущество числится в сумме 303,1тыс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0D57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D57">
        <w:rPr>
          <w:rFonts w:ascii="Times New Roman" w:hAnsi="Times New Roman" w:cs="Times New Roman"/>
          <w:sz w:val="28"/>
          <w:szCs w:val="28"/>
        </w:rPr>
        <w:t xml:space="preserve">(форма отчета 0503730,0503768). Отдел имущественных отношений, строительства, архитектуры, благоустройства и природопользования  администрации города Сельцо должен обеспечить внесение соответствующих сведений об особо ценном движимом имуществе бюджетных учреждений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в реестр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отметила, что постановление администрации города Сельцо№707 от 14.12.2015 года исполнено не в полном объеме, так как в реестре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на момент проверки числится особо ценное имущество на сумму 93,0тыс. рублей, не было включено особо ценное имущество на сумму 210,1 тыс. рублей. 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в реестр муниципальной собственности включено дополнительно  особо ценное имущество на  сумму 210,1тыс. рублей. </w:t>
      </w:r>
      <w:proofErr w:type="gramEnd"/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F">
        <w:rPr>
          <w:rFonts w:ascii="Times New Roman" w:hAnsi="Times New Roman" w:cs="Times New Roman"/>
          <w:b/>
          <w:i/>
          <w:sz w:val="28"/>
          <w:szCs w:val="28"/>
        </w:rPr>
        <w:t xml:space="preserve">  По «Проверке целевого и эффективного использования бюджетных средств, выделенных на обеспечение деятельности   муниципального бюджетного учреждения  культуры «Дворец культуры им. В.В. </w:t>
      </w:r>
      <w:proofErr w:type="spellStart"/>
      <w:r w:rsidRPr="001330EF">
        <w:rPr>
          <w:rFonts w:ascii="Times New Roman" w:hAnsi="Times New Roman" w:cs="Times New Roman"/>
          <w:b/>
          <w:i/>
          <w:sz w:val="28"/>
          <w:szCs w:val="28"/>
        </w:rPr>
        <w:t>Мейпариани</w:t>
      </w:r>
      <w:proofErr w:type="spellEnd"/>
      <w:r w:rsidRPr="001330EF">
        <w:rPr>
          <w:rFonts w:ascii="Times New Roman" w:hAnsi="Times New Roman" w:cs="Times New Roman"/>
          <w:b/>
          <w:i/>
          <w:sz w:val="28"/>
          <w:szCs w:val="28"/>
        </w:rPr>
        <w:t>»   г. Сельцо Брянской области за 2016 год и 1 квартал 2017 года»</w:t>
      </w:r>
      <w:r>
        <w:rPr>
          <w:rFonts w:ascii="Times New Roman" w:hAnsi="Times New Roman" w:cs="Times New Roman"/>
          <w:b/>
          <w:i/>
          <w:sz w:val="28"/>
          <w:szCs w:val="28"/>
        </w:rPr>
        <w:t>-1511,0 тыс. рублей;</w:t>
      </w:r>
    </w:p>
    <w:p w:rsidR="0044440C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1511,0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F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>а момент проверки  реестра муниципального имущества излишне разнесено движимое имущество, балансовая стоимость которого превышает 50 тыс. рублей на сумму 735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1330EF">
        <w:rPr>
          <w:rFonts w:ascii="Times New Roman" w:hAnsi="Times New Roman" w:cs="Times New Roman"/>
          <w:sz w:val="28"/>
          <w:szCs w:val="28"/>
        </w:rPr>
        <w:t xml:space="preserve"> рублей, и вообще отсутствует иное движимое имущество, без которого осуществление бюджетным учреждением </w:t>
      </w:r>
      <w:proofErr w:type="spellStart"/>
      <w:r w:rsidRPr="001330E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330EF">
        <w:rPr>
          <w:rFonts w:ascii="Times New Roman" w:hAnsi="Times New Roman" w:cs="Times New Roman"/>
          <w:sz w:val="28"/>
          <w:szCs w:val="28"/>
        </w:rPr>
        <w:t xml:space="preserve"> городского округа предусмотренных его уставом основных видов деятельности будет существенно затруднено и которое отнесено в соответствии с пунктом 1 постановления администрации города Сельцо №45/1 от  01.02.2011 года к определенному виду особо ценного имущества на сумму  775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CC5582">
        <w:rPr>
          <w:rFonts w:ascii="Times New Roman" w:hAnsi="Times New Roman" w:cs="Times New Roman"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sz w:val="28"/>
          <w:szCs w:val="28"/>
        </w:rPr>
        <w:t xml:space="preserve">рублей,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т.е. всего разница составляет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Pr="001330EF">
        <w:rPr>
          <w:rFonts w:ascii="Times New Roman" w:hAnsi="Times New Roman" w:cs="Times New Roman"/>
          <w:b/>
          <w:sz w:val="28"/>
          <w:szCs w:val="28"/>
        </w:rPr>
        <w:t>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sz w:val="28"/>
          <w:szCs w:val="28"/>
        </w:rPr>
        <w:t xml:space="preserve">Во время  проверки  внесены изменения в реестр муниципальной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на  сумму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1AB6" w:rsidRDefault="00A61AB6" w:rsidP="00A61AB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410AE">
        <w:rPr>
          <w:rFonts w:ascii="Times New Roman" w:hAnsi="Times New Roman"/>
          <w:b/>
          <w:i/>
          <w:sz w:val="28"/>
          <w:szCs w:val="28"/>
        </w:rPr>
        <w:lastRenderedPageBreak/>
        <w:t>По «Проверке целевого и эффективного использования бюджетных средств, выделенных на обеспечение деятельности    муниципального бюджетного  общеобразовательного   учреждения средняя общеобразовательная школа №5  г. Сельцо за 2016 год и 1 полугодие 2017 года»</w:t>
      </w: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Pr="000410AE">
        <w:rPr>
          <w:rFonts w:ascii="Times New Roman" w:hAnsi="Times New Roman" w:cs="Times New Roman"/>
          <w:b/>
          <w:sz w:val="28"/>
          <w:szCs w:val="28"/>
        </w:rPr>
        <w:t>1370,5 тыс. рубле</w:t>
      </w:r>
      <w:proofErr w:type="gramStart"/>
      <w:r w:rsidRPr="000410AE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41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проверкой </w:t>
      </w:r>
      <w:r w:rsidRPr="001C7C91">
        <w:rPr>
          <w:rFonts w:ascii="Times New Roman" w:hAnsi="Times New Roman" w:cs="Times New Roman"/>
          <w:sz w:val="28"/>
          <w:szCs w:val="28"/>
        </w:rPr>
        <w:t xml:space="preserve">установлено, что к особо ценному имуществу не отнесено имущество в сумме </w:t>
      </w:r>
      <w:r>
        <w:rPr>
          <w:rFonts w:ascii="Times New Roman" w:hAnsi="Times New Roman" w:cs="Times New Roman"/>
          <w:sz w:val="28"/>
          <w:szCs w:val="28"/>
        </w:rPr>
        <w:t>1370,5 тыс.</w:t>
      </w:r>
      <w:r w:rsidR="00EC4E32">
        <w:rPr>
          <w:rFonts w:ascii="Times New Roman" w:hAnsi="Times New Roman" w:cs="Times New Roman"/>
          <w:sz w:val="28"/>
          <w:szCs w:val="28"/>
        </w:rPr>
        <w:t xml:space="preserve"> </w:t>
      </w:r>
      <w:r w:rsidRPr="001C7C91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0B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B04">
        <w:rPr>
          <w:rFonts w:ascii="Times New Roman" w:hAnsi="Times New Roman" w:cs="Times New Roman"/>
          <w:sz w:val="28"/>
          <w:szCs w:val="28"/>
        </w:rPr>
        <w:t>Во время  проверки  отделом образования администрации города Сельцо был согласован перечень особо ценного имущества, который утвержден постановлением администрации города Сельцо от 10 августа 2017 года №377 « О внесении изменений  в перечень особо ценного  движимого имущества по отделу образования города Сельцо» сумма перечня особо ценного имущества по МБОУ СОШ №5 в сумме 1370,5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DC1344">
        <w:rPr>
          <w:rFonts w:ascii="Times New Roman" w:hAnsi="Times New Roman" w:cs="Times New Roman"/>
          <w:sz w:val="28"/>
          <w:szCs w:val="28"/>
        </w:rPr>
        <w:t xml:space="preserve"> </w:t>
      </w:r>
      <w:r w:rsidRPr="008F0B04">
        <w:rPr>
          <w:rFonts w:ascii="Times New Roman" w:hAnsi="Times New Roman" w:cs="Times New Roman"/>
          <w:sz w:val="28"/>
          <w:szCs w:val="28"/>
        </w:rPr>
        <w:t>рублей</w:t>
      </w:r>
      <w:r w:rsidR="00B873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873A4" w:rsidRPr="00074E55" w:rsidRDefault="00B873A4" w:rsidP="00B873A4">
      <w:pPr>
        <w:spacing w:after="0" w:line="240" w:lineRule="auto"/>
        <w:ind w:right="-2" w:firstLine="709"/>
        <w:jc w:val="both"/>
        <w:rPr>
          <w:rFonts w:ascii="Times New Roman" w:hAnsi="Times New Roman"/>
          <w:b/>
          <w:spacing w:val="-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074E55">
        <w:rPr>
          <w:rFonts w:ascii="Times New Roman" w:hAnsi="Times New Roman"/>
          <w:b/>
          <w:sz w:val="28"/>
          <w:szCs w:val="28"/>
        </w:rPr>
        <w:t>«Проверк</w:t>
      </w:r>
      <w:r>
        <w:rPr>
          <w:rFonts w:ascii="Times New Roman" w:hAnsi="Times New Roman"/>
          <w:b/>
          <w:sz w:val="28"/>
          <w:szCs w:val="28"/>
        </w:rPr>
        <w:t>е</w:t>
      </w:r>
      <w:r w:rsidRPr="00074E55">
        <w:rPr>
          <w:rFonts w:ascii="Times New Roman" w:hAnsi="Times New Roman"/>
          <w:b/>
          <w:sz w:val="28"/>
          <w:szCs w:val="28"/>
        </w:rPr>
        <w:t xml:space="preserve"> эффективности организации предоставления и использования бюджетных и иных средств, направляемых на обеспечение муниципального бюджетного учреждения дополнительного образования </w:t>
      </w:r>
      <w:r w:rsidRPr="00074E55">
        <w:rPr>
          <w:rFonts w:ascii="Times New Roman" w:hAnsi="Times New Roman"/>
          <w:b/>
          <w:spacing w:val="-12"/>
          <w:sz w:val="28"/>
          <w:szCs w:val="28"/>
        </w:rPr>
        <w:t xml:space="preserve">«Детская школа искусств» города Сельцо Брянской области </w:t>
      </w:r>
      <w:r w:rsidRPr="00074E55">
        <w:rPr>
          <w:rFonts w:ascii="Times New Roman" w:hAnsi="Times New Roman"/>
          <w:b/>
          <w:spacing w:val="-12"/>
          <w:sz w:val="28"/>
          <w:szCs w:val="28"/>
        </w:rPr>
        <w:br/>
        <w:t>за 2016 год и истекший период 2017 года»</w:t>
      </w:r>
      <w:r>
        <w:rPr>
          <w:rFonts w:ascii="Times New Roman" w:hAnsi="Times New Roman"/>
          <w:b/>
          <w:spacing w:val="-12"/>
          <w:sz w:val="28"/>
          <w:szCs w:val="28"/>
        </w:rPr>
        <w:t xml:space="preserve"> </w:t>
      </w:r>
      <w:r w:rsidRPr="00074E55">
        <w:rPr>
          <w:rFonts w:ascii="Times New Roman" w:hAnsi="Times New Roman"/>
          <w:b/>
          <w:spacing w:val="-8"/>
          <w:sz w:val="28"/>
          <w:szCs w:val="28"/>
        </w:rPr>
        <w:t xml:space="preserve">(совместное с Контрольно-счетной </w:t>
      </w:r>
      <w:r>
        <w:rPr>
          <w:rFonts w:ascii="Times New Roman" w:hAnsi="Times New Roman"/>
          <w:b/>
          <w:spacing w:val="-8"/>
          <w:sz w:val="28"/>
          <w:szCs w:val="28"/>
        </w:rPr>
        <w:t>палатой Брянской области</w:t>
      </w:r>
      <w:proofErr w:type="gramStart"/>
      <w:r w:rsidRPr="00074E55">
        <w:rPr>
          <w:rFonts w:ascii="Times New Roman" w:hAnsi="Times New Roman"/>
          <w:b/>
          <w:spacing w:val="-8"/>
          <w:sz w:val="28"/>
          <w:szCs w:val="28"/>
        </w:rPr>
        <w:t>)</w:t>
      </w:r>
      <w:r w:rsidR="00037C86">
        <w:rPr>
          <w:rFonts w:ascii="Times New Roman" w:hAnsi="Times New Roman"/>
          <w:b/>
          <w:spacing w:val="-8"/>
          <w:sz w:val="28"/>
          <w:szCs w:val="28"/>
        </w:rPr>
        <w:t>-</w:t>
      </w:r>
      <w:r>
        <w:rPr>
          <w:rFonts w:ascii="Times New Roman" w:hAnsi="Times New Roman"/>
          <w:b/>
          <w:spacing w:val="-8"/>
          <w:sz w:val="28"/>
          <w:szCs w:val="28"/>
        </w:rPr>
        <w:t>:</w:t>
      </w:r>
      <w:proofErr w:type="gramEnd"/>
    </w:p>
    <w:p w:rsidR="00B873A4" w:rsidRPr="00074E55" w:rsidRDefault="00D601E7" w:rsidP="00B8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79,7</w:t>
      </w:r>
      <w:r w:rsidR="00B873A4" w:rsidRPr="009D1DDB">
        <w:rPr>
          <w:rFonts w:ascii="Times New Roman" w:eastAsiaTheme="minorHAnsi" w:hAnsi="Times New Roman"/>
          <w:b/>
          <w:sz w:val="28"/>
          <w:szCs w:val="28"/>
        </w:rPr>
        <w:t xml:space="preserve"> тыс. рубле</w:t>
      </w:r>
      <w:proofErr w:type="gramStart"/>
      <w:r w:rsidR="00B873A4" w:rsidRPr="009D1DDB">
        <w:rPr>
          <w:rFonts w:ascii="Times New Roman" w:eastAsiaTheme="minorHAnsi" w:hAnsi="Times New Roman"/>
          <w:b/>
          <w:sz w:val="28"/>
          <w:szCs w:val="28"/>
        </w:rPr>
        <w:t>й</w:t>
      </w:r>
      <w:r w:rsidR="00B873A4">
        <w:rPr>
          <w:rFonts w:ascii="Times New Roman" w:eastAsiaTheme="minorHAnsi" w:hAnsi="Times New Roman"/>
          <w:sz w:val="28"/>
          <w:szCs w:val="28"/>
        </w:rPr>
        <w:t>-</w:t>
      </w:r>
      <w:proofErr w:type="gramEnd"/>
      <w:r w:rsidR="00B873A4">
        <w:rPr>
          <w:rFonts w:ascii="Times New Roman" w:eastAsiaTheme="minorHAnsi" w:hAnsi="Times New Roman"/>
          <w:sz w:val="28"/>
          <w:szCs w:val="28"/>
        </w:rPr>
        <w:t xml:space="preserve">  </w:t>
      </w:r>
      <w:r w:rsidR="00B873A4" w:rsidRPr="00074E55">
        <w:rPr>
          <w:rFonts w:ascii="Times New Roman" w:eastAsiaTheme="minorHAnsi" w:hAnsi="Times New Roman"/>
          <w:sz w:val="28"/>
          <w:szCs w:val="28"/>
        </w:rPr>
        <w:t xml:space="preserve">проверкой установлено, что в нарушение требований Инструкции № </w:t>
      </w:r>
      <w:r w:rsidR="00B873A4" w:rsidRPr="00D601E7">
        <w:rPr>
          <w:rFonts w:ascii="Times New Roman" w:eastAsiaTheme="minorHAnsi" w:hAnsi="Times New Roman"/>
          <w:sz w:val="28"/>
          <w:szCs w:val="28"/>
        </w:rPr>
        <w:t xml:space="preserve">157н </w:t>
      </w:r>
      <w:r>
        <w:rPr>
          <w:rFonts w:ascii="Times New Roman" w:eastAsiaTheme="minorHAnsi" w:hAnsi="Times New Roman"/>
          <w:sz w:val="28"/>
          <w:szCs w:val="28"/>
        </w:rPr>
        <w:t>п</w:t>
      </w:r>
      <w:r w:rsidRPr="00D601E7">
        <w:rPr>
          <w:rStyle w:val="265pt"/>
          <w:rFonts w:eastAsiaTheme="minorEastAsia"/>
          <w:sz w:val="28"/>
          <w:szCs w:val="28"/>
        </w:rPr>
        <w:t xml:space="preserve">риобретенное Учреждением по договору от 25.10.2016 года программное обеспечение (права использования базы данных - простая неисключительная лицензия ЭС «Культура» на 1 пользователя, сроком на 12 месяцев) стоимостью 35,3 тыс. рублей на срок его действия (пользования) до 31.10.2017 года на учете на </w:t>
      </w:r>
      <w:proofErr w:type="spellStart"/>
      <w:r w:rsidRPr="00D601E7">
        <w:rPr>
          <w:rStyle w:val="265pt"/>
          <w:rFonts w:eastAsiaTheme="minorEastAsia"/>
          <w:sz w:val="28"/>
          <w:szCs w:val="28"/>
        </w:rPr>
        <w:t>забалансовом</w:t>
      </w:r>
      <w:proofErr w:type="spellEnd"/>
      <w:r w:rsidRPr="00D601E7">
        <w:rPr>
          <w:rStyle w:val="265pt"/>
          <w:rFonts w:eastAsiaTheme="minorEastAsia"/>
          <w:sz w:val="28"/>
          <w:szCs w:val="28"/>
        </w:rPr>
        <w:t xml:space="preserve"> счете не учтено. Аналогично не обеспечен учет программного обеспечения стоимостью 44,4 тыс. рублей, приобретенного в 2017 году по договору от 25.07.2017 года, со сроком использования до 31.10.2018 года.</w:t>
      </w:r>
      <w:r w:rsidR="00B873A4" w:rsidRPr="00074E55">
        <w:rPr>
          <w:rFonts w:ascii="Times New Roman" w:eastAsiaTheme="minorHAnsi" w:hAnsi="Times New Roman"/>
          <w:sz w:val="28"/>
          <w:szCs w:val="28"/>
        </w:rPr>
        <w:t xml:space="preserve"> </w:t>
      </w:r>
      <w:r w:rsidR="00B873A4" w:rsidRPr="00B86763">
        <w:rPr>
          <w:rFonts w:ascii="Times New Roman" w:hAnsi="Times New Roman"/>
          <w:sz w:val="28"/>
          <w:szCs w:val="28"/>
        </w:rPr>
        <w:t xml:space="preserve">В период проведения контрольного мероприятия </w:t>
      </w:r>
      <w:r w:rsidR="00B873A4" w:rsidRPr="00B86763">
        <w:rPr>
          <w:rFonts w:ascii="Times New Roman" w:eastAsiaTheme="minorHAnsi" w:hAnsi="Times New Roman"/>
          <w:sz w:val="28"/>
          <w:szCs w:val="28"/>
        </w:rPr>
        <w:t>программное обесп</w:t>
      </w:r>
      <w:r w:rsidR="00B873A4" w:rsidRPr="00074E55">
        <w:rPr>
          <w:rFonts w:ascii="Times New Roman" w:eastAsiaTheme="minorHAnsi" w:hAnsi="Times New Roman"/>
          <w:sz w:val="28"/>
          <w:szCs w:val="28"/>
        </w:rPr>
        <w:t xml:space="preserve">ечение стоимостью 44,4 тыс. рублей поставлено на учет на </w:t>
      </w:r>
      <w:proofErr w:type="spellStart"/>
      <w:r w:rsidR="00B873A4" w:rsidRPr="00074E55">
        <w:rPr>
          <w:rFonts w:ascii="Times New Roman" w:eastAsiaTheme="minorHAnsi" w:hAnsi="Times New Roman"/>
          <w:sz w:val="28"/>
          <w:szCs w:val="28"/>
        </w:rPr>
        <w:t>забалансовый</w:t>
      </w:r>
      <w:proofErr w:type="spellEnd"/>
      <w:r w:rsidR="00B873A4" w:rsidRPr="00074E55">
        <w:rPr>
          <w:rFonts w:ascii="Times New Roman" w:eastAsiaTheme="minorHAnsi" w:hAnsi="Times New Roman"/>
          <w:sz w:val="28"/>
          <w:szCs w:val="28"/>
        </w:rPr>
        <w:t xml:space="preserve"> счет 01 «Имущество, полученное в пользование».</w:t>
      </w:r>
    </w:p>
    <w:p w:rsidR="00037C86" w:rsidRPr="007119BD" w:rsidRDefault="00DC1344" w:rsidP="00037C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86">
        <w:rPr>
          <w:rFonts w:ascii="Times New Roman" w:hAnsi="Times New Roman" w:cs="Times New Roman"/>
          <w:b/>
          <w:sz w:val="28"/>
          <w:szCs w:val="28"/>
        </w:rPr>
        <w:t>16</w:t>
      </w:r>
      <w:r w:rsidR="00B86763">
        <w:rPr>
          <w:rFonts w:ascii="Times New Roman" w:hAnsi="Times New Roman" w:cs="Times New Roman"/>
          <w:b/>
          <w:sz w:val="28"/>
          <w:szCs w:val="28"/>
        </w:rPr>
        <w:t>59,4</w:t>
      </w:r>
      <w:r w:rsidRPr="00037C86">
        <w:rPr>
          <w:rFonts w:ascii="Times New Roman" w:hAnsi="Times New Roman" w:cs="Times New Roman"/>
          <w:b/>
          <w:sz w:val="28"/>
          <w:szCs w:val="28"/>
        </w:rPr>
        <w:t xml:space="preserve"> тыс. рубле</w:t>
      </w:r>
      <w:proofErr w:type="gramStart"/>
      <w:r w:rsidRPr="00037C86">
        <w:rPr>
          <w:rFonts w:ascii="Times New Roman" w:hAnsi="Times New Roman" w:cs="Times New Roman"/>
          <w:b/>
          <w:sz w:val="28"/>
          <w:szCs w:val="28"/>
        </w:rPr>
        <w:t>й-</w:t>
      </w:r>
      <w:proofErr w:type="gramEnd"/>
      <w:r w:rsidRPr="00037C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C86" w:rsidRPr="007119BD">
        <w:rPr>
          <w:rFonts w:ascii="Times New Roman" w:hAnsi="Times New Roman" w:cs="Times New Roman"/>
          <w:sz w:val="28"/>
          <w:szCs w:val="28"/>
        </w:rPr>
        <w:t xml:space="preserve"> тыс. рублей – создан приказ ОКМП г. Сельцо №25/1 от 20.12.2017 года «О внесении изменений в муниципальное задание МБУДО ДШИ г. Сельцо» </w:t>
      </w:r>
      <w:r w:rsidR="00037C86">
        <w:rPr>
          <w:rFonts w:ascii="Times New Roman" w:hAnsi="Times New Roman" w:cs="Times New Roman"/>
          <w:sz w:val="28"/>
          <w:szCs w:val="28"/>
        </w:rPr>
        <w:t xml:space="preserve"> к котором-</w:t>
      </w:r>
      <w:r w:rsidR="00037C86" w:rsidRPr="007119BD">
        <w:rPr>
          <w:rFonts w:ascii="Times New Roman" w:hAnsi="Times New Roman" w:cs="Times New Roman"/>
          <w:sz w:val="28"/>
          <w:szCs w:val="28"/>
        </w:rPr>
        <w:t>наименование показателя объема муниципального задания «количество человеко-часов пребывания» изменено на «Количество человеко-часов обучения».</w:t>
      </w:r>
      <w:r w:rsidR="00037C86" w:rsidRPr="007119BD">
        <w:rPr>
          <w:sz w:val="28"/>
          <w:szCs w:val="28"/>
        </w:rPr>
        <w:t xml:space="preserve"> </w:t>
      </w:r>
      <w:r w:rsidR="00037C86" w:rsidRPr="007119BD">
        <w:rPr>
          <w:rFonts w:ascii="Times New Roman" w:hAnsi="Times New Roman" w:cs="Times New Roman"/>
          <w:sz w:val="28"/>
          <w:szCs w:val="28"/>
        </w:rPr>
        <w:t>За период 2017 года показатель объема муниципальной услуги и норматив затрат на единицу услуги определены в идентичных показателях.</w:t>
      </w:r>
    </w:p>
    <w:p w:rsidR="00947E93" w:rsidRPr="002A3BA1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3BA1">
        <w:rPr>
          <w:rFonts w:ascii="Times New Roman" w:hAnsi="Times New Roman" w:cs="Times New Roman"/>
          <w:b/>
          <w:bCs/>
          <w:sz w:val="28"/>
          <w:szCs w:val="28"/>
        </w:rPr>
        <w:t>3.3. Меры, принятые по устранению нарушений,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выявленных Контрольно-счетной 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>комиссией</w:t>
      </w:r>
    </w:p>
    <w:p w:rsidR="00B56C56" w:rsidRPr="00B56C56" w:rsidRDefault="00B56C56" w:rsidP="00F87F5F">
      <w:pPr>
        <w:tabs>
          <w:tab w:val="left" w:pos="0"/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233">
        <w:rPr>
          <w:rFonts w:ascii="Times New Roman" w:hAnsi="Times New Roman" w:cs="Times New Roman"/>
          <w:sz w:val="28"/>
          <w:szCs w:val="28"/>
        </w:rPr>
        <w:t xml:space="preserve">        По итогам контрольных</w:t>
      </w:r>
      <w:r w:rsidR="00B873A4">
        <w:rPr>
          <w:rFonts w:ascii="Times New Roman" w:hAnsi="Times New Roman" w:cs="Times New Roman"/>
          <w:sz w:val="28"/>
          <w:szCs w:val="28"/>
        </w:rPr>
        <w:t xml:space="preserve"> мероприятий, проведенных за</w:t>
      </w:r>
      <w:r w:rsidRPr="00B56C56">
        <w:rPr>
          <w:rFonts w:ascii="Times New Roman" w:hAnsi="Times New Roman" w:cs="Times New Roman"/>
          <w:sz w:val="28"/>
          <w:szCs w:val="28"/>
        </w:rPr>
        <w:t xml:space="preserve"> 201</w:t>
      </w:r>
      <w:r w:rsidR="002A3BA1">
        <w:rPr>
          <w:rFonts w:ascii="Times New Roman" w:hAnsi="Times New Roman" w:cs="Times New Roman"/>
          <w:sz w:val="28"/>
          <w:szCs w:val="28"/>
        </w:rPr>
        <w:t>7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год, руководителям проверенных предприятий и учреждений направлено </w:t>
      </w:r>
      <w:r w:rsidR="00B873A4">
        <w:rPr>
          <w:rFonts w:ascii="Times New Roman" w:hAnsi="Times New Roman" w:cs="Times New Roman"/>
          <w:sz w:val="28"/>
          <w:szCs w:val="28"/>
        </w:rPr>
        <w:t>5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представлени</w:t>
      </w:r>
      <w:r w:rsidR="00096233">
        <w:rPr>
          <w:rFonts w:ascii="Times New Roman" w:hAnsi="Times New Roman" w:cs="Times New Roman"/>
          <w:sz w:val="28"/>
          <w:szCs w:val="28"/>
        </w:rPr>
        <w:t>я</w:t>
      </w:r>
      <w:r w:rsidRPr="00B56C56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</w:t>
      </w:r>
      <w:r w:rsidR="00B873A4">
        <w:rPr>
          <w:rFonts w:ascii="Times New Roman" w:hAnsi="Times New Roman" w:cs="Times New Roman"/>
          <w:sz w:val="28"/>
          <w:szCs w:val="28"/>
        </w:rPr>
        <w:t xml:space="preserve"> и 1 представление совместное с Контрольно-счетной палатой Брянской области</w:t>
      </w:r>
      <w:r w:rsidRPr="00B56C56">
        <w:rPr>
          <w:rFonts w:ascii="Times New Roman" w:hAnsi="Times New Roman" w:cs="Times New Roman"/>
          <w:sz w:val="28"/>
          <w:szCs w:val="28"/>
        </w:rPr>
        <w:t xml:space="preserve"> для принятия мер по устранению выявленных нарушений. </w:t>
      </w: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eastAsia="Calibri" w:hAnsi="Times New Roman" w:cs="Times New Roman"/>
          <w:sz w:val="28"/>
          <w:szCs w:val="28"/>
        </w:rPr>
        <w:t>Все</w:t>
      </w:r>
      <w:r w:rsidR="00096233">
        <w:rPr>
          <w:rFonts w:ascii="Times New Roman" w:eastAsia="Calibri" w:hAnsi="Times New Roman" w:cs="Times New Roman"/>
          <w:sz w:val="28"/>
          <w:szCs w:val="28"/>
        </w:rPr>
        <w:t xml:space="preserve">го выявлено нарушений на </w:t>
      </w:r>
      <w:r w:rsidR="00096233">
        <w:rPr>
          <w:rFonts w:ascii="Times New Roman" w:eastAsia="Calibri" w:hAnsi="Times New Roman" w:cs="Times New Roman"/>
          <w:sz w:val="28"/>
          <w:szCs w:val="28"/>
        </w:rPr>
        <w:lastRenderedPageBreak/>
        <w:t>сумму</w:t>
      </w:r>
      <w:r w:rsidR="00A61A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2390">
        <w:rPr>
          <w:rFonts w:ascii="Times New Roman" w:eastAsia="Calibri" w:hAnsi="Times New Roman" w:cs="Times New Roman"/>
          <w:sz w:val="28"/>
          <w:szCs w:val="28"/>
        </w:rPr>
        <w:t>10508,0</w:t>
      </w:r>
      <w:r w:rsidR="00C76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рублей, устранено нарушений на сумму </w:t>
      </w:r>
      <w:r w:rsidR="00E72390" w:rsidRPr="00F87F5F">
        <w:rPr>
          <w:rFonts w:ascii="Times New Roman" w:eastAsia="Calibri" w:hAnsi="Times New Roman" w:cs="Times New Roman"/>
          <w:sz w:val="28"/>
          <w:szCs w:val="28"/>
        </w:rPr>
        <w:t>7276,9</w:t>
      </w:r>
      <w:r w:rsidRPr="00F87F5F">
        <w:rPr>
          <w:rFonts w:ascii="Times New Roman" w:eastAsia="Calibri" w:hAnsi="Times New Roman" w:cs="Times New Roman"/>
          <w:sz w:val="28"/>
          <w:szCs w:val="28"/>
        </w:rPr>
        <w:t>тыс.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 рублей. </w:t>
      </w:r>
      <w:r w:rsidRPr="00B56C56">
        <w:rPr>
          <w:rFonts w:ascii="Times New Roman" w:hAnsi="Times New Roman" w:cs="Times New Roman"/>
          <w:sz w:val="28"/>
          <w:szCs w:val="28"/>
        </w:rPr>
        <w:t>Материалы всех контрольных мероприятий направлены Главе города Сельцо, Главе администрации города Сельцо.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Отчет по контрольн</w:t>
      </w:r>
      <w:r w:rsidR="004E353F">
        <w:rPr>
          <w:rFonts w:ascii="Times New Roman" w:hAnsi="Times New Roman" w:cs="Times New Roman"/>
          <w:sz w:val="28"/>
          <w:szCs w:val="28"/>
        </w:rPr>
        <w:t>ому</w:t>
      </w:r>
      <w:r w:rsidRPr="00B56C5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E353F">
        <w:rPr>
          <w:rFonts w:ascii="Times New Roman" w:hAnsi="Times New Roman" w:cs="Times New Roman"/>
          <w:sz w:val="28"/>
          <w:szCs w:val="28"/>
        </w:rPr>
        <w:t>ю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 в прокуратуру.</w:t>
      </w:r>
    </w:p>
    <w:p w:rsidR="00B56C56" w:rsidRPr="00B56C56" w:rsidRDefault="00B56C56" w:rsidP="00F87F5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Контрольно-счетной комиссией постоянно осуществляется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неисполненными представлениями. </w:t>
      </w:r>
    </w:p>
    <w:p w:rsidR="00A61AB6" w:rsidRDefault="00B56C56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>По результатам контрольных мероприятий от проверяемых организаций получена информация о привлечении к дисциплинарной ответственности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r w:rsidR="00F87F5F">
        <w:rPr>
          <w:rFonts w:ascii="Times New Roman" w:hAnsi="Times New Roman" w:cs="Times New Roman"/>
          <w:sz w:val="28"/>
          <w:szCs w:val="28"/>
        </w:rPr>
        <w:t>8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должностных лиц</w:t>
      </w:r>
      <w:r w:rsidR="0009623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7E93" w:rsidRPr="006760A7" w:rsidRDefault="00947E93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60A7">
        <w:rPr>
          <w:rFonts w:ascii="Times New Roman" w:hAnsi="Times New Roman" w:cs="Times New Roman"/>
          <w:b/>
          <w:bCs/>
          <w:sz w:val="28"/>
          <w:szCs w:val="28"/>
        </w:rPr>
        <w:t>4. Экспертно-аналитическая деятельность</w:t>
      </w:r>
    </w:p>
    <w:p w:rsidR="00947E93" w:rsidRPr="006760A7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60A7">
        <w:rPr>
          <w:rFonts w:ascii="Times New Roman" w:hAnsi="Times New Roman" w:cs="Times New Roman"/>
          <w:b/>
          <w:bCs/>
          <w:sz w:val="28"/>
          <w:szCs w:val="28"/>
        </w:rPr>
        <w:t>4.1. Характеристика экспертно-аналитических мероприятий</w:t>
      </w:r>
    </w:p>
    <w:p w:rsidR="00B56C56" w:rsidRPr="006760A7" w:rsidRDefault="00B56C56" w:rsidP="0046675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760A7">
        <w:rPr>
          <w:rFonts w:ascii="Times New Roman" w:hAnsi="Times New Roman" w:cs="Times New Roman"/>
          <w:sz w:val="28"/>
          <w:szCs w:val="28"/>
        </w:rPr>
        <w:t>За 201</w:t>
      </w:r>
      <w:r w:rsidR="004E353F" w:rsidRPr="006760A7">
        <w:rPr>
          <w:rFonts w:ascii="Times New Roman" w:hAnsi="Times New Roman" w:cs="Times New Roman"/>
          <w:sz w:val="28"/>
          <w:szCs w:val="28"/>
        </w:rPr>
        <w:t>7</w:t>
      </w:r>
      <w:r w:rsidRPr="006760A7">
        <w:rPr>
          <w:rFonts w:ascii="Times New Roman" w:hAnsi="Times New Roman" w:cs="Times New Roman"/>
          <w:sz w:val="28"/>
          <w:szCs w:val="28"/>
        </w:rPr>
        <w:t xml:space="preserve"> год</w:t>
      </w:r>
      <w:r w:rsidR="00947E93" w:rsidRPr="006760A7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 w:rsidRPr="006760A7"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6760A7">
        <w:rPr>
          <w:rFonts w:ascii="Times New Roman" w:hAnsi="Times New Roman" w:cs="Times New Roman"/>
          <w:sz w:val="28"/>
          <w:szCs w:val="28"/>
        </w:rPr>
        <w:t xml:space="preserve"> проведено</w:t>
      </w:r>
      <w:r w:rsidR="007630A9">
        <w:rPr>
          <w:rFonts w:ascii="Times New Roman" w:hAnsi="Times New Roman" w:cs="Times New Roman"/>
          <w:sz w:val="28"/>
          <w:szCs w:val="28"/>
        </w:rPr>
        <w:t xml:space="preserve"> 3</w:t>
      </w:r>
      <w:r w:rsidR="00930FA2">
        <w:rPr>
          <w:rFonts w:ascii="Times New Roman" w:hAnsi="Times New Roman" w:cs="Times New Roman"/>
          <w:sz w:val="28"/>
          <w:szCs w:val="28"/>
        </w:rPr>
        <w:t>5</w:t>
      </w:r>
      <w:r w:rsidR="007630A9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6760A7">
        <w:rPr>
          <w:rFonts w:ascii="Times New Roman" w:hAnsi="Times New Roman" w:cs="Times New Roman"/>
          <w:sz w:val="28"/>
          <w:szCs w:val="28"/>
        </w:rPr>
        <w:t>экспертно-аналитических мероприятий</w:t>
      </w:r>
      <w:r w:rsidRPr="006760A7">
        <w:rPr>
          <w:rFonts w:ascii="Times New Roman" w:hAnsi="Times New Roman" w:cs="Times New Roman"/>
          <w:sz w:val="28"/>
          <w:szCs w:val="28"/>
        </w:rPr>
        <w:t xml:space="preserve">, </w:t>
      </w:r>
      <w:r w:rsidRPr="007630A9">
        <w:rPr>
          <w:rFonts w:ascii="Times New Roman" w:hAnsi="Times New Roman" w:cs="Times New Roman"/>
          <w:sz w:val="28"/>
          <w:szCs w:val="28"/>
        </w:rPr>
        <w:t>в том числе:</w:t>
      </w:r>
    </w:p>
    <w:p w:rsidR="00B56C56" w:rsidRDefault="00B56C56" w:rsidP="00466754">
      <w:pPr>
        <w:tabs>
          <w:tab w:val="left" w:pos="0"/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0A7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B873A4">
        <w:rPr>
          <w:rFonts w:ascii="Times New Roman" w:hAnsi="Times New Roman" w:cs="Times New Roman"/>
          <w:sz w:val="28"/>
          <w:szCs w:val="28"/>
        </w:rPr>
        <w:t>9</w:t>
      </w:r>
      <w:r w:rsidRPr="006760A7">
        <w:rPr>
          <w:rFonts w:ascii="Times New Roman" w:hAnsi="Times New Roman" w:cs="Times New Roman"/>
          <w:sz w:val="28"/>
          <w:szCs w:val="28"/>
        </w:rPr>
        <w:t xml:space="preserve"> проектов решений Совета народных депутатов города Сельцо и подготовка заключений;</w:t>
      </w:r>
    </w:p>
    <w:p w:rsidR="00B56C56" w:rsidRDefault="00B56C56" w:rsidP="00466754">
      <w:pPr>
        <w:tabs>
          <w:tab w:val="left" w:pos="0"/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>внешняя проверка годовой бюджетной отчетности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233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главных администраторов средств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 и  подготовка заключений;</w:t>
      </w:r>
    </w:p>
    <w:p w:rsidR="00096233" w:rsidRPr="00B56C56" w:rsidRDefault="00096233" w:rsidP="00466754">
      <w:pPr>
        <w:tabs>
          <w:tab w:val="left" w:pos="0"/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за 2016 год;</w:t>
      </w:r>
    </w:p>
    <w:p w:rsidR="00B56C56" w:rsidRPr="00E02CBF" w:rsidRDefault="00B56C56" w:rsidP="0046675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       </w:t>
      </w:r>
      <w:r w:rsidR="00930FA2"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proofErr w:type="gramStart"/>
      <w:r w:rsidR="00930FA2">
        <w:rPr>
          <w:rFonts w:ascii="Times New Roman" w:hAnsi="Times New Roman" w:cs="Times New Roman"/>
          <w:sz w:val="28"/>
          <w:szCs w:val="28"/>
        </w:rPr>
        <w:t>-</w:t>
      </w:r>
      <w:r w:rsidRPr="00B56C5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перативный анализ исполнения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096233" w:rsidRDefault="007630A9" w:rsidP="0046675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6233" w:rsidRPr="00096233">
        <w:rPr>
          <w:rFonts w:ascii="Times New Roman" w:hAnsi="Times New Roman" w:cs="Times New Roman"/>
          <w:sz w:val="28"/>
          <w:szCs w:val="28"/>
        </w:rPr>
        <w:t>проверка эффективности муниципальных программ</w:t>
      </w:r>
      <w:r w:rsidR="00096233">
        <w:rPr>
          <w:rFonts w:ascii="Times New Roman" w:hAnsi="Times New Roman" w:cs="Times New Roman"/>
          <w:sz w:val="28"/>
          <w:szCs w:val="28"/>
        </w:rPr>
        <w:t>;</w:t>
      </w:r>
    </w:p>
    <w:p w:rsidR="006760A7" w:rsidRDefault="007630A9" w:rsidP="0046675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проведена п</w:t>
      </w:r>
      <w:r w:rsidR="006760A7" w:rsidRPr="006E21AF">
        <w:rPr>
          <w:rFonts w:ascii="Times New Roman" w:hAnsi="Times New Roman" w:cs="Times New Roman"/>
          <w:sz w:val="28"/>
          <w:szCs w:val="28"/>
        </w:rPr>
        <w:t>роверка соблюдения требований законодательства при формировании и использовании дорожных фондов за 1полугодие 2017 года</w:t>
      </w:r>
      <w:r w:rsidR="006760A7">
        <w:rPr>
          <w:rFonts w:ascii="Times New Roman" w:hAnsi="Times New Roman" w:cs="Times New Roman"/>
          <w:sz w:val="28"/>
          <w:szCs w:val="28"/>
        </w:rPr>
        <w:t>.</w:t>
      </w:r>
    </w:p>
    <w:p w:rsidR="007630A9" w:rsidRPr="001D5418" w:rsidRDefault="007630A9" w:rsidP="0046675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проведено п</w:t>
      </w:r>
      <w:r w:rsidRPr="001D54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араллельное с Контрольно-счетной палатой Брянской области экспертно-аналитическое мероприятие </w:t>
      </w:r>
      <w:r w:rsidRPr="001D5418">
        <w:rPr>
          <w:rFonts w:ascii="Times New Roman" w:hAnsi="Times New Roman" w:cs="Times New Roman"/>
          <w:sz w:val="28"/>
          <w:szCs w:val="28"/>
        </w:rPr>
        <w:t xml:space="preserve">«Мониторинг реализации приоритетных проектов на территории </w:t>
      </w:r>
      <w:proofErr w:type="spellStart"/>
      <w:r w:rsidRPr="001D541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D5418">
        <w:rPr>
          <w:rFonts w:ascii="Times New Roman" w:hAnsi="Times New Roman" w:cs="Times New Roman"/>
          <w:sz w:val="28"/>
          <w:szCs w:val="28"/>
        </w:rPr>
        <w:t xml:space="preserve"> городского округа: «Формирование комфортной городской среды» в 2017 году»</w:t>
      </w:r>
    </w:p>
    <w:p w:rsidR="007630A9" w:rsidRDefault="007630A9" w:rsidP="00E7239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проведено 9  экспертиз проектов Решений о внесении изменений и дополнений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 2017-2019 годы</w:t>
      </w:r>
      <w:r w:rsidR="00930FA2">
        <w:rPr>
          <w:rFonts w:ascii="Times New Roman" w:hAnsi="Times New Roman" w:cs="Times New Roman"/>
          <w:sz w:val="28"/>
          <w:szCs w:val="28"/>
        </w:rPr>
        <w:t>;</w:t>
      </w:r>
    </w:p>
    <w:p w:rsidR="00930FA2" w:rsidRDefault="00A452A8" w:rsidP="00E7239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проведена </w:t>
      </w:r>
      <w:r w:rsidR="00930FA2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930FA2" w:rsidRPr="00930FA2">
        <w:rPr>
          <w:rFonts w:ascii="Times New Roman" w:hAnsi="Times New Roman" w:cs="Times New Roman"/>
          <w:sz w:val="28"/>
          <w:szCs w:val="28"/>
        </w:rPr>
        <w:t>проект</w:t>
      </w:r>
      <w:r w:rsidR="00930FA2">
        <w:rPr>
          <w:rFonts w:ascii="Times New Roman" w:hAnsi="Times New Roman" w:cs="Times New Roman"/>
          <w:sz w:val="28"/>
          <w:szCs w:val="28"/>
        </w:rPr>
        <w:t>а</w:t>
      </w:r>
      <w:r w:rsidR="00930FA2" w:rsidRPr="00930FA2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930FA2" w:rsidRPr="00930FA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30FA2" w:rsidRPr="00930FA2">
        <w:rPr>
          <w:rFonts w:ascii="Times New Roman" w:hAnsi="Times New Roman" w:cs="Times New Roman"/>
          <w:sz w:val="28"/>
          <w:szCs w:val="28"/>
        </w:rPr>
        <w:t xml:space="preserve"> городского округа на 2018 год и плановый период 2019 и 2020 годов</w:t>
      </w:r>
      <w:r w:rsidR="00930FA2">
        <w:rPr>
          <w:rFonts w:ascii="Times New Roman" w:hAnsi="Times New Roman" w:cs="Times New Roman"/>
          <w:sz w:val="28"/>
          <w:szCs w:val="28"/>
        </w:rPr>
        <w:t>.</w:t>
      </w:r>
    </w:p>
    <w:p w:rsidR="00B56C56" w:rsidRDefault="00B56C56" w:rsidP="00E7239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7D65">
        <w:rPr>
          <w:rFonts w:ascii="Times New Roman" w:hAnsi="Times New Roman" w:cs="Times New Roman"/>
          <w:sz w:val="28"/>
          <w:szCs w:val="28"/>
        </w:rPr>
        <w:t xml:space="preserve">В результате проведенных экспертно-аналитических мероприятий </w:t>
      </w:r>
      <w:r w:rsidR="002A7D65" w:rsidRPr="002A7D65">
        <w:rPr>
          <w:rFonts w:ascii="Times New Roman" w:hAnsi="Times New Roman" w:cs="Times New Roman"/>
          <w:sz w:val="28"/>
          <w:szCs w:val="28"/>
        </w:rPr>
        <w:t>подготовлено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="000451F8">
        <w:rPr>
          <w:rFonts w:ascii="Times New Roman" w:hAnsi="Times New Roman" w:cs="Times New Roman"/>
          <w:sz w:val="28"/>
          <w:szCs w:val="28"/>
        </w:rPr>
        <w:t>50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4E353F">
        <w:rPr>
          <w:rFonts w:ascii="Times New Roman" w:hAnsi="Times New Roman" w:cs="Times New Roman"/>
          <w:sz w:val="28"/>
          <w:szCs w:val="28"/>
        </w:rPr>
        <w:t>й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Контрольно-счетной комиссией</w:t>
      </w:r>
      <w:r w:rsidR="002A7D65">
        <w:rPr>
          <w:sz w:val="28"/>
          <w:szCs w:val="28"/>
        </w:rPr>
        <w:t>.</w:t>
      </w:r>
      <w:r w:rsidRPr="000949C8">
        <w:rPr>
          <w:sz w:val="28"/>
          <w:szCs w:val="28"/>
        </w:rPr>
        <w:t xml:space="preserve">  </w:t>
      </w:r>
    </w:p>
    <w:p w:rsidR="00947E93" w:rsidRPr="00B223A2" w:rsidRDefault="00947E93" w:rsidP="00E7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 Информирование общественности и взаимодействие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Контрольно-счетной 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5.1. Информирование общественности</w:t>
      </w:r>
    </w:p>
    <w:p w:rsidR="00947E93" w:rsidRPr="00947E93" w:rsidRDefault="00B223A2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информации о своей деятельности</w:t>
      </w:r>
    </w:p>
    <w:p w:rsidR="00947E93" w:rsidRPr="00947E93" w:rsidRDefault="00947E93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 w:rsidR="00B223A2">
        <w:rPr>
          <w:rFonts w:ascii="Times New Roman" w:hAnsi="Times New Roman" w:cs="Times New Roman"/>
          <w:sz w:val="28"/>
          <w:szCs w:val="28"/>
        </w:rPr>
        <w:t>администрации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сети Интернет информацию о деятельности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>по всем основным направлениям</w:t>
      </w:r>
      <w:r w:rsidR="00B223A2">
        <w:rPr>
          <w:rFonts w:ascii="Times New Roman" w:hAnsi="Times New Roman" w:cs="Times New Roman"/>
          <w:sz w:val="28"/>
          <w:szCs w:val="28"/>
        </w:rPr>
        <w:t>. Отчет о работе Контрольно-счетной комиссии 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="00B223A2">
        <w:rPr>
          <w:rFonts w:ascii="Times New Roman" w:hAnsi="Times New Roman" w:cs="Times New Roman"/>
          <w:sz w:val="28"/>
          <w:szCs w:val="28"/>
        </w:rPr>
        <w:t xml:space="preserve"> год обнародован в местной газете « </w:t>
      </w:r>
      <w:proofErr w:type="spellStart"/>
      <w:r w:rsidR="00B223A2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B223A2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lastRenderedPageBreak/>
        <w:t>5.2. Взаимодействие с Контрольно-счётной палатой Брянской области и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0FA2">
        <w:rPr>
          <w:rFonts w:ascii="Times New Roman" w:hAnsi="Times New Roman" w:cs="Times New Roman"/>
          <w:b/>
          <w:bCs/>
          <w:sz w:val="28"/>
          <w:szCs w:val="28"/>
        </w:rPr>
        <w:t xml:space="preserve">Советом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контрольно-счётных органов Брянской области, а также с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правоохранительными органами и общественными организациями</w:t>
      </w:r>
      <w:r w:rsidR="00AA183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7E93" w:rsidRP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="00930F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4E353F">
        <w:rPr>
          <w:rFonts w:ascii="Times New Roman" w:hAnsi="Times New Roman" w:cs="Times New Roman"/>
          <w:sz w:val="28"/>
          <w:szCs w:val="28"/>
        </w:rPr>
        <w:t>ет</w:t>
      </w:r>
      <w:r w:rsidRPr="00947E93">
        <w:rPr>
          <w:rFonts w:ascii="Times New Roman" w:hAnsi="Times New Roman" w:cs="Times New Roman"/>
          <w:sz w:val="28"/>
          <w:szCs w:val="28"/>
        </w:rPr>
        <w:t xml:space="preserve"> активное участие в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работе Ассоциации контрольно-счетных органов Брянской области.</w:t>
      </w:r>
    </w:p>
    <w:p w:rsidR="00947E93" w:rsidRPr="00947E93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Сотрудник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4E353F">
        <w:rPr>
          <w:rFonts w:ascii="Times New Roman" w:hAnsi="Times New Roman" w:cs="Times New Roman"/>
          <w:sz w:val="28"/>
          <w:szCs w:val="28"/>
        </w:rPr>
        <w:t xml:space="preserve">ет </w:t>
      </w:r>
      <w:r w:rsidRPr="00947E9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4E353F">
        <w:rPr>
          <w:rFonts w:ascii="Times New Roman" w:hAnsi="Times New Roman" w:cs="Times New Roman"/>
          <w:sz w:val="28"/>
          <w:szCs w:val="28"/>
        </w:rPr>
        <w:t>к</w:t>
      </w:r>
      <w:r w:rsidRPr="00947E93">
        <w:rPr>
          <w:rFonts w:ascii="Times New Roman" w:hAnsi="Times New Roman" w:cs="Times New Roman"/>
          <w:sz w:val="28"/>
          <w:szCs w:val="28"/>
        </w:rPr>
        <w:t>онференциях,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семинарах, «круглых столах», проходивших в Брянске.</w:t>
      </w:r>
    </w:p>
    <w:p w:rsidR="00947E93" w:rsidRPr="00947E93" w:rsidRDefault="007630A9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47E93" w:rsidRPr="00947E93">
        <w:rPr>
          <w:rFonts w:ascii="Times New Roman" w:hAnsi="Times New Roman" w:cs="Times New Roman"/>
          <w:sz w:val="28"/>
          <w:szCs w:val="28"/>
        </w:rPr>
        <w:t>аключены соглашения о сотрудничестве между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947E93" w:rsidRPr="00947E93">
        <w:rPr>
          <w:rFonts w:ascii="Times New Roman" w:hAnsi="Times New Roman" w:cs="Times New Roman"/>
          <w:sz w:val="28"/>
          <w:szCs w:val="28"/>
        </w:rPr>
        <w:t>онтрольно-</w:t>
      </w:r>
    </w:p>
    <w:p w:rsidR="00B223A2" w:rsidRDefault="00947E93" w:rsidP="00763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комиссией и </w:t>
      </w:r>
      <w:r w:rsidR="00B223A2" w:rsidRPr="00947E93">
        <w:rPr>
          <w:rFonts w:ascii="Times New Roman" w:hAnsi="Times New Roman" w:cs="Times New Roman"/>
          <w:sz w:val="28"/>
          <w:szCs w:val="28"/>
        </w:rPr>
        <w:t>Контрольно-счетной палатой Брянской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="00B223A2" w:rsidRPr="00947E93">
        <w:rPr>
          <w:rFonts w:ascii="Times New Roman" w:hAnsi="Times New Roman" w:cs="Times New Roman"/>
          <w:sz w:val="28"/>
          <w:szCs w:val="28"/>
        </w:rPr>
        <w:t>области.</w:t>
      </w:r>
    </w:p>
    <w:p w:rsidR="00947E93" w:rsidRPr="00AA1836" w:rsidRDefault="00AA1836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947E93" w:rsidRDefault="00AA1836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отчетном периоде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обеспечена</w:t>
      </w:r>
    </w:p>
    <w:p w:rsidR="00947E93" w:rsidRDefault="00947E93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полномочий, возложенных на нее Бюджетным кодексом Российской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Федерации, Положением «О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47E93" w:rsidRDefault="000C271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>
        <w:rPr>
          <w:rFonts w:ascii="Times New Roman" w:hAnsi="Times New Roman" w:cs="Times New Roman"/>
          <w:sz w:val="28"/>
          <w:szCs w:val="28"/>
        </w:rPr>
        <w:t>Контрольная и экспертно-аналитическая деятельность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A1836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направлена на решение актуальных вопросов: исполнения Указов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Президента Российской Федерации от 7 мая 2012 года, эффективности управления и распоряжения муниципальным имуществом, аудита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в сфере закупок.</w:t>
      </w:r>
    </w:p>
    <w:p w:rsidR="00947E93" w:rsidRDefault="00AA1836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>
        <w:rPr>
          <w:rFonts w:ascii="Times New Roman" w:hAnsi="Times New Roman" w:cs="Times New Roman"/>
          <w:sz w:val="28"/>
          <w:szCs w:val="28"/>
        </w:rPr>
        <w:t xml:space="preserve"> будет продолжена работа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дальнейшему укреплению и развитию контроля формирования и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AA183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бюджета, управления и распоряжения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имуществом, находящимся в муниципальной собственности, внедрению 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контрольную практику новых форм и методов работы, совершенствованию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правового, методологического и информационного обеспечения муниципального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контроля на территории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, расширению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 с правоохранительными органами, органами государственной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власти, территориальными и контрольно-счетными органами муниципальных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образований.</w:t>
      </w:r>
    </w:p>
    <w:p w:rsidR="00466754" w:rsidRDefault="00466754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66754" w:rsidRDefault="00466754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Председатель</w:t>
      </w:r>
    </w:p>
    <w:p w:rsidR="00947E93" w:rsidRPr="00947E93" w:rsidRDefault="00947E93" w:rsidP="00947E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Контрольно-счетной комиссии</w:t>
      </w:r>
    </w:p>
    <w:p w:rsidR="0076240C" w:rsidRPr="00947E93" w:rsidRDefault="00947E93" w:rsidP="00947E93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                          Л.В.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Тихненко</w:t>
      </w:r>
      <w:proofErr w:type="spellEnd"/>
    </w:p>
    <w:sectPr w:rsidR="0076240C" w:rsidRPr="00947E93" w:rsidSect="0076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93"/>
    <w:rsid w:val="0000510C"/>
    <w:rsid w:val="00037C86"/>
    <w:rsid w:val="000451F8"/>
    <w:rsid w:val="00054FDB"/>
    <w:rsid w:val="000927D5"/>
    <w:rsid w:val="00096233"/>
    <w:rsid w:val="000A1A05"/>
    <w:rsid w:val="000C2715"/>
    <w:rsid w:val="00153C93"/>
    <w:rsid w:val="001A0951"/>
    <w:rsid w:val="001B402D"/>
    <w:rsid w:val="001D5418"/>
    <w:rsid w:val="002241C8"/>
    <w:rsid w:val="002A3BA1"/>
    <w:rsid w:val="002A7D65"/>
    <w:rsid w:val="00331751"/>
    <w:rsid w:val="00352D79"/>
    <w:rsid w:val="00370BE3"/>
    <w:rsid w:val="00386AFC"/>
    <w:rsid w:val="003B781A"/>
    <w:rsid w:val="00402201"/>
    <w:rsid w:val="0044440C"/>
    <w:rsid w:val="00466754"/>
    <w:rsid w:val="00470FBF"/>
    <w:rsid w:val="004D6DD6"/>
    <w:rsid w:val="004E353F"/>
    <w:rsid w:val="00502370"/>
    <w:rsid w:val="00550B4A"/>
    <w:rsid w:val="0058279A"/>
    <w:rsid w:val="00595053"/>
    <w:rsid w:val="006760A7"/>
    <w:rsid w:val="006A361F"/>
    <w:rsid w:val="006A6688"/>
    <w:rsid w:val="006E21AF"/>
    <w:rsid w:val="00751A06"/>
    <w:rsid w:val="0076240C"/>
    <w:rsid w:val="007630A9"/>
    <w:rsid w:val="0078794D"/>
    <w:rsid w:val="007979B1"/>
    <w:rsid w:val="007D6449"/>
    <w:rsid w:val="007E109E"/>
    <w:rsid w:val="007F73E3"/>
    <w:rsid w:val="00810603"/>
    <w:rsid w:val="00846DEE"/>
    <w:rsid w:val="00866478"/>
    <w:rsid w:val="008964A8"/>
    <w:rsid w:val="008F2F58"/>
    <w:rsid w:val="008F466F"/>
    <w:rsid w:val="008F7E03"/>
    <w:rsid w:val="00920147"/>
    <w:rsid w:val="00930FA2"/>
    <w:rsid w:val="00947E93"/>
    <w:rsid w:val="009C323B"/>
    <w:rsid w:val="009D6FAD"/>
    <w:rsid w:val="00A452A8"/>
    <w:rsid w:val="00A61AB6"/>
    <w:rsid w:val="00A66A63"/>
    <w:rsid w:val="00A72D22"/>
    <w:rsid w:val="00AA1836"/>
    <w:rsid w:val="00AD6361"/>
    <w:rsid w:val="00B05523"/>
    <w:rsid w:val="00B223A2"/>
    <w:rsid w:val="00B36F81"/>
    <w:rsid w:val="00B56C56"/>
    <w:rsid w:val="00B74CB5"/>
    <w:rsid w:val="00B8025E"/>
    <w:rsid w:val="00B86763"/>
    <w:rsid w:val="00B873A4"/>
    <w:rsid w:val="00C464FE"/>
    <w:rsid w:val="00C509A6"/>
    <w:rsid w:val="00C76024"/>
    <w:rsid w:val="00C875F9"/>
    <w:rsid w:val="00CC5582"/>
    <w:rsid w:val="00D500DD"/>
    <w:rsid w:val="00D5201E"/>
    <w:rsid w:val="00D601E7"/>
    <w:rsid w:val="00D72035"/>
    <w:rsid w:val="00D74007"/>
    <w:rsid w:val="00D818EF"/>
    <w:rsid w:val="00DC1344"/>
    <w:rsid w:val="00DC1B31"/>
    <w:rsid w:val="00E72390"/>
    <w:rsid w:val="00EC4E32"/>
    <w:rsid w:val="00F21F67"/>
    <w:rsid w:val="00F46390"/>
    <w:rsid w:val="00F80CA6"/>
    <w:rsid w:val="00F87F5F"/>
    <w:rsid w:val="00F9675E"/>
    <w:rsid w:val="00F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74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007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rsid w:val="006E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6E21AF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6E21AF"/>
    <w:rPr>
      <w:rFonts w:ascii="Times New Roman" w:eastAsia="Times New Roman" w:hAnsi="Times New Roman" w:cs="Times New Roman"/>
      <w:sz w:val="28"/>
      <w:szCs w:val="20"/>
    </w:rPr>
  </w:style>
  <w:style w:type="character" w:customStyle="1" w:styleId="265pt">
    <w:name w:val="Основной текст (2) + 6;5 pt"/>
    <w:basedOn w:val="a0"/>
    <w:rsid w:val="00D601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74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007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rsid w:val="006E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6E21AF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6E21AF"/>
    <w:rPr>
      <w:rFonts w:ascii="Times New Roman" w:eastAsia="Times New Roman" w:hAnsi="Times New Roman" w:cs="Times New Roman"/>
      <w:sz w:val="28"/>
      <w:szCs w:val="20"/>
    </w:rPr>
  </w:style>
  <w:style w:type="character" w:customStyle="1" w:styleId="265pt">
    <w:name w:val="Основной текст (2) + 6;5 pt"/>
    <w:basedOn w:val="a0"/>
    <w:rsid w:val="00D601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CB71E958E00BCDF11F68C69C66973CFABBF8269BECA92A746148DC242AAAw96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CB71E958E00BCDF11F75D28E0EAD3AA5BFFF279CEAA17D236319892A2FA2CBEF916F514483F7B3w86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CB71E958E00BCDF11F68C69C66973CFABBF8269BECA92A746148DC242AAAw96BO" TargetMode="External"/><Relationship Id="rId5" Type="http://schemas.openxmlformats.org/officeDocument/2006/relationships/hyperlink" Target="consultantplus://offline/ref=9CCB71E958E00BCDF11F75D28E0EAD3AA5BFFF279CEAA17D236319892A2FA2CBEF916F514483F7B3w86C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4846</Words>
  <Characters>27627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Tichnenko</cp:lastModifiedBy>
  <cp:revision>3</cp:revision>
  <cp:lastPrinted>2018-01-16T12:24:00Z</cp:lastPrinted>
  <dcterms:created xsi:type="dcterms:W3CDTF">2018-03-21T13:29:00Z</dcterms:created>
  <dcterms:modified xsi:type="dcterms:W3CDTF">2018-03-21T13:29:00Z</dcterms:modified>
</cp:coreProperties>
</file>